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BF" w:rsidRDefault="00F71DBF" w:rsidP="00F71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71DBF" w:rsidRDefault="00F71DBF" w:rsidP="00F71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«ТЫМСКОЕ СЕЛЬСКОЕ ПОСЕЛЕНИЕ»</w:t>
      </w:r>
    </w:p>
    <w:p w:rsidR="00F71DBF" w:rsidRDefault="00F71DBF" w:rsidP="00F71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F71DBF" w:rsidRDefault="00F71DBF" w:rsidP="00F71DBF">
      <w:pPr>
        <w:jc w:val="center"/>
        <w:rPr>
          <w:b/>
          <w:sz w:val="28"/>
          <w:szCs w:val="28"/>
        </w:rPr>
      </w:pPr>
    </w:p>
    <w:p w:rsidR="00F71DBF" w:rsidRDefault="00F71DBF" w:rsidP="00F71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СЕЛЬСКОГО  ПОСЕЛЕНИЯ</w:t>
      </w:r>
    </w:p>
    <w:p w:rsidR="00F71DBF" w:rsidRDefault="00F71DBF" w:rsidP="00F71DBF">
      <w:pPr>
        <w:jc w:val="center"/>
        <w:rPr>
          <w:b/>
          <w:sz w:val="28"/>
          <w:szCs w:val="28"/>
        </w:rPr>
      </w:pPr>
    </w:p>
    <w:p w:rsidR="00F71DBF" w:rsidRDefault="00F71DBF" w:rsidP="00F71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1DBF" w:rsidRDefault="00F71DBF" w:rsidP="00F71DBF">
      <w:pPr>
        <w:jc w:val="center"/>
        <w:rPr>
          <w:sz w:val="28"/>
          <w:szCs w:val="28"/>
        </w:rPr>
      </w:pPr>
    </w:p>
    <w:p w:rsidR="00F71DBF" w:rsidRDefault="00014EB2" w:rsidP="00F71DBF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F71DBF">
        <w:rPr>
          <w:rFonts w:ascii="Times New Roman" w:hAnsi="Times New Roman"/>
          <w:sz w:val="28"/>
          <w:szCs w:val="28"/>
        </w:rPr>
        <w:t>.0</w:t>
      </w:r>
      <w:r w:rsidR="00241D18">
        <w:rPr>
          <w:rFonts w:ascii="Times New Roman" w:hAnsi="Times New Roman"/>
          <w:sz w:val="28"/>
          <w:szCs w:val="28"/>
        </w:rPr>
        <w:t>3</w:t>
      </w:r>
      <w:r w:rsidR="00F71DBF">
        <w:rPr>
          <w:rFonts w:ascii="Times New Roman" w:hAnsi="Times New Roman"/>
          <w:sz w:val="28"/>
          <w:szCs w:val="28"/>
        </w:rPr>
        <w:t>.2012</w:t>
      </w:r>
      <w:r w:rsidR="00F71DBF">
        <w:rPr>
          <w:rFonts w:ascii="Times New Roman" w:hAnsi="Times New Roman"/>
          <w:sz w:val="28"/>
          <w:szCs w:val="28"/>
        </w:rPr>
        <w:tab/>
      </w:r>
      <w:r w:rsidR="00F71DBF">
        <w:rPr>
          <w:rFonts w:ascii="Times New Roman" w:hAnsi="Times New Roman"/>
          <w:sz w:val="28"/>
          <w:szCs w:val="28"/>
        </w:rPr>
        <w:tab/>
      </w:r>
      <w:r w:rsidR="00F71DBF">
        <w:rPr>
          <w:rFonts w:ascii="Times New Roman" w:hAnsi="Times New Roman"/>
          <w:sz w:val="28"/>
          <w:szCs w:val="28"/>
        </w:rPr>
        <w:tab/>
      </w:r>
      <w:r w:rsidR="00F71DBF">
        <w:rPr>
          <w:rFonts w:ascii="Times New Roman" w:hAnsi="Times New Roman"/>
          <w:sz w:val="28"/>
          <w:szCs w:val="28"/>
        </w:rPr>
        <w:tab/>
      </w:r>
      <w:r w:rsidR="00F71DBF">
        <w:rPr>
          <w:rFonts w:ascii="Times New Roman" w:hAnsi="Times New Roman"/>
          <w:sz w:val="28"/>
          <w:szCs w:val="28"/>
        </w:rPr>
        <w:tab/>
      </w:r>
      <w:r w:rsidR="00F71DBF">
        <w:rPr>
          <w:rFonts w:ascii="Times New Roman" w:hAnsi="Times New Roman"/>
          <w:sz w:val="28"/>
          <w:szCs w:val="28"/>
        </w:rPr>
        <w:tab/>
      </w:r>
      <w:r w:rsidR="00F71DBF">
        <w:rPr>
          <w:rFonts w:ascii="Times New Roman" w:hAnsi="Times New Roman"/>
          <w:sz w:val="28"/>
          <w:szCs w:val="28"/>
        </w:rPr>
        <w:tab/>
      </w:r>
      <w:r w:rsidR="00F71DBF">
        <w:rPr>
          <w:rFonts w:ascii="Times New Roman" w:hAnsi="Times New Roman"/>
          <w:sz w:val="28"/>
          <w:szCs w:val="28"/>
        </w:rPr>
        <w:tab/>
      </w:r>
      <w:r w:rsidR="00F71DBF">
        <w:rPr>
          <w:rFonts w:ascii="Times New Roman" w:hAnsi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/>
          <w:sz w:val="28"/>
          <w:szCs w:val="28"/>
        </w:rPr>
        <w:t>6</w:t>
      </w:r>
    </w:p>
    <w:p w:rsidR="00F71DBF" w:rsidRDefault="00F71DBF">
      <w:pPr>
        <w:rPr>
          <w:sz w:val="28"/>
          <w:szCs w:val="28"/>
        </w:rPr>
      </w:pPr>
    </w:p>
    <w:p w:rsidR="00F71DBF" w:rsidRDefault="00F71DB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F71DBF" w:rsidRDefault="00F71DBF">
      <w:pPr>
        <w:rPr>
          <w:sz w:val="28"/>
          <w:szCs w:val="28"/>
        </w:rPr>
      </w:pPr>
    </w:p>
    <w:p w:rsidR="00F71DBF" w:rsidRDefault="00F71DBF" w:rsidP="00F71DBF">
      <w:pPr>
        <w:tabs>
          <w:tab w:val="left" w:pos="5529"/>
        </w:tabs>
        <w:ind w:right="38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Порядка использования бюджетных ассигнований резервного фонда Администрации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по предупреждению, ликвидации чрезвычайных ситуаций и последствий стихийных бедствий</w:t>
      </w:r>
    </w:p>
    <w:p w:rsidR="00F71DBF" w:rsidRDefault="00F71DBF" w:rsidP="00F71DBF">
      <w:pPr>
        <w:tabs>
          <w:tab w:val="left" w:pos="5529"/>
        </w:tabs>
        <w:ind w:right="3826"/>
        <w:rPr>
          <w:b/>
          <w:sz w:val="28"/>
          <w:szCs w:val="28"/>
        </w:rPr>
      </w:pPr>
    </w:p>
    <w:p w:rsidR="00F71DBF" w:rsidRDefault="00F71DBF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81 Бюджетного кодекса Российской Федерации и в целях оперативности финансового обеспечения мероприятий по предупреждению и ликвидации последствий стихийных бедствий и других чрезвычайных ситуаций,</w:t>
      </w:r>
    </w:p>
    <w:p w:rsidR="00F71DBF" w:rsidRDefault="00F71DBF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F71DBF" w:rsidRDefault="00F71DBF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71DBF" w:rsidRDefault="00F71DBF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F71DBF" w:rsidRDefault="00F71DBF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использования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по предупреждению, ликвидации чрезвычайных ситуаций и последствий стихийных бедствий</w:t>
      </w:r>
      <w:r w:rsidR="00EF686E">
        <w:rPr>
          <w:sz w:val="28"/>
          <w:szCs w:val="28"/>
        </w:rPr>
        <w:t xml:space="preserve"> (далее – резервный фонд).</w:t>
      </w:r>
    </w:p>
    <w:p w:rsidR="00EF686E" w:rsidRDefault="00EF686E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686E" w:rsidRDefault="00EF686E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EF686E" w:rsidRDefault="00EF686E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EF686E" w:rsidRDefault="00EF686E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EF686E" w:rsidRDefault="00EF686E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EF686E" w:rsidRDefault="00EF686E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EF686E" w:rsidRDefault="00EF686E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EF686E" w:rsidRDefault="00EF686E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686E" w:rsidTr="00EF686E">
        <w:tc>
          <w:tcPr>
            <w:tcW w:w="4785" w:type="dxa"/>
          </w:tcPr>
          <w:p w:rsidR="00EF686E" w:rsidRDefault="00EF686E" w:rsidP="00F71DBF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EF686E" w:rsidRDefault="00EF686E" w:rsidP="00F71DBF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F686E" w:rsidRDefault="00EF686E" w:rsidP="00EF686E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</w:p>
          <w:p w:rsidR="00EF686E" w:rsidRDefault="00EF686E" w:rsidP="00EF686E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Папанов</w:t>
            </w:r>
          </w:p>
        </w:tc>
      </w:tr>
    </w:tbl>
    <w:p w:rsidR="00EF686E" w:rsidRDefault="00EF686E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EF686E" w:rsidRDefault="00EF686E" w:rsidP="00F71DBF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EF686E" w:rsidRDefault="00EF686E" w:rsidP="00EF686E">
      <w:pPr>
        <w:tabs>
          <w:tab w:val="left" w:pos="0"/>
        </w:tabs>
        <w:ind w:right="-1"/>
        <w:jc w:val="both"/>
      </w:pPr>
      <w:proofErr w:type="spellStart"/>
      <w:r>
        <w:t>Артюшенко</w:t>
      </w:r>
      <w:proofErr w:type="spellEnd"/>
      <w:r>
        <w:t xml:space="preserve"> А.Г.</w:t>
      </w:r>
    </w:p>
    <w:p w:rsidR="00EF686E" w:rsidRDefault="00EF686E" w:rsidP="00EF686E">
      <w:pPr>
        <w:tabs>
          <w:tab w:val="left" w:pos="0"/>
        </w:tabs>
        <w:ind w:right="-1"/>
        <w:jc w:val="both"/>
      </w:pPr>
      <w:r>
        <w:t>35142</w:t>
      </w:r>
    </w:p>
    <w:p w:rsidR="00EF686E" w:rsidRDefault="00EF686E" w:rsidP="00EF686E">
      <w:pPr>
        <w:tabs>
          <w:tab w:val="left" w:pos="0"/>
        </w:tabs>
        <w:ind w:right="-1"/>
        <w:jc w:val="both"/>
      </w:pPr>
    </w:p>
    <w:p w:rsidR="00EF686E" w:rsidRDefault="00EF686E" w:rsidP="00EF686E">
      <w:pPr>
        <w:tabs>
          <w:tab w:val="left" w:pos="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F686E" w:rsidRDefault="00EF686E" w:rsidP="00EF686E">
      <w:pPr>
        <w:tabs>
          <w:tab w:val="left" w:pos="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:rsidR="00EF686E" w:rsidRDefault="00EF686E" w:rsidP="00EF686E">
      <w:pPr>
        <w:tabs>
          <w:tab w:val="left" w:pos="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EF686E" w:rsidRDefault="00EF686E" w:rsidP="00EF686E">
      <w:pPr>
        <w:tabs>
          <w:tab w:val="left" w:pos="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14EB2">
        <w:rPr>
          <w:sz w:val="24"/>
          <w:szCs w:val="24"/>
        </w:rPr>
        <w:t xml:space="preserve">02.03.2012 </w:t>
      </w:r>
      <w:r>
        <w:rPr>
          <w:sz w:val="24"/>
          <w:szCs w:val="24"/>
        </w:rPr>
        <w:t xml:space="preserve">№ </w:t>
      </w:r>
      <w:r w:rsidR="00014EB2">
        <w:rPr>
          <w:sz w:val="24"/>
          <w:szCs w:val="24"/>
        </w:rPr>
        <w:t>6</w:t>
      </w:r>
    </w:p>
    <w:p w:rsidR="00EF686E" w:rsidRDefault="00EF686E" w:rsidP="00EF686E">
      <w:pPr>
        <w:tabs>
          <w:tab w:val="left" w:pos="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B73AB" w:rsidRDefault="003B73AB" w:rsidP="00EF686E">
      <w:pPr>
        <w:tabs>
          <w:tab w:val="left" w:pos="0"/>
        </w:tabs>
        <w:ind w:right="-1"/>
        <w:jc w:val="right"/>
        <w:rPr>
          <w:sz w:val="24"/>
          <w:szCs w:val="24"/>
        </w:rPr>
      </w:pPr>
    </w:p>
    <w:p w:rsidR="003B73AB" w:rsidRDefault="003B73AB" w:rsidP="003B73AB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3B73AB" w:rsidRDefault="003B73AB" w:rsidP="003B73AB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ИСПОЛЬЗОВАНИЯ БЮДЖЕТНЫХ АССИГНОВАНИЙ РЕЗЕРВНОГО ФОНДА АДМИНИСТРАЦИИ ТЫМСКОГО СЕЛЬСКОГО ПОСЕЛЕНИЯ ПО ПРЕДУПРЕЖДЕНИЮ, ЛИКВИДАЦИИ ЧРЕЗВЫЧАЙНЫХ СИТУАЦИЙ И ПОСЛЕДСТВИЙ СТИХИЙНЫХ БЕДСТВИЙ</w:t>
      </w:r>
    </w:p>
    <w:p w:rsidR="003B73AB" w:rsidRDefault="003B73AB" w:rsidP="003B73AB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3B73AB" w:rsidRDefault="003B73AB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Резервный фонд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по предупреждению, ликвидации чрезвычайных ситуаций и последствий стихийных бедствий (далее – резервный фонд) образуется в расходной части бюджета</w:t>
      </w:r>
      <w:r w:rsidR="00DF373C">
        <w:rPr>
          <w:sz w:val="28"/>
          <w:szCs w:val="28"/>
        </w:rPr>
        <w:t xml:space="preserve"> </w:t>
      </w:r>
      <w:proofErr w:type="spellStart"/>
      <w:r w:rsidR="00DF373C">
        <w:rPr>
          <w:sz w:val="28"/>
          <w:szCs w:val="28"/>
        </w:rPr>
        <w:t>Тымского</w:t>
      </w:r>
      <w:proofErr w:type="spellEnd"/>
      <w:r w:rsidR="00DF373C">
        <w:rPr>
          <w:sz w:val="28"/>
          <w:szCs w:val="28"/>
        </w:rPr>
        <w:t xml:space="preserve"> сельского поселения (далее – бюджет)</w:t>
      </w:r>
      <w:r>
        <w:rPr>
          <w:sz w:val="28"/>
          <w:szCs w:val="28"/>
        </w:rPr>
        <w:t>.</w:t>
      </w:r>
    </w:p>
    <w:p w:rsidR="00DF373C" w:rsidRDefault="00DF373C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Средства резервного фонда направляются на финансовое обеспечение расходов, связанных с предупреждением и ликвидацией последствий стихийных бедствий и других чрезвычайных ситуаций, имевших место на территории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текущем финансовом году (за исключением чрезвычайных ситуаций, произошедших в декабре текущего года, по которым бюджетные ассигнования могут быть направлены в январе следующего года).</w:t>
      </w:r>
      <w:proofErr w:type="gramEnd"/>
    </w:p>
    <w:p w:rsidR="00DF373C" w:rsidRDefault="00DF373C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Размер резервного фонда формируется и устанавливается при утверждении бюджета на очередной финансовый год.</w:t>
      </w:r>
    </w:p>
    <w:p w:rsidR="00DF373C" w:rsidRDefault="00DF373C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Расходы резервного фонда ежегодно предусматриваются в бюджете отдельной строкой.</w:t>
      </w:r>
    </w:p>
    <w:p w:rsidR="00DF373C" w:rsidRDefault="00DF373C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Бюджетные ассигнования резервного фонда используются на финансовое обеспечение следующих мероприятий, связанных с предупреждением и устранением</w:t>
      </w:r>
      <w:r w:rsidR="00872969">
        <w:rPr>
          <w:sz w:val="28"/>
          <w:szCs w:val="28"/>
        </w:rPr>
        <w:t xml:space="preserve"> чрезвычайных ситуаций и ликвидацией последствий стихийных бедствий, не предусмотренных бюджетом:</w:t>
      </w:r>
    </w:p>
    <w:p w:rsidR="00872969" w:rsidRDefault="00872969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мониторинг и прогнозирование чрезвычайных ситуаций;</w:t>
      </w:r>
    </w:p>
    <w:p w:rsidR="00872969" w:rsidRDefault="00872969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подготовка к половодью и лесоп</w:t>
      </w:r>
      <w:r w:rsidR="0038757C">
        <w:rPr>
          <w:sz w:val="28"/>
          <w:szCs w:val="28"/>
        </w:rPr>
        <w:t>ожарному периоду;</w:t>
      </w:r>
    </w:p>
    <w:p w:rsidR="0038757C" w:rsidRDefault="0038757C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приобретение аварийно-спасательной техники, оборудования и инструмента;</w:t>
      </w:r>
    </w:p>
    <w:p w:rsidR="0038757C" w:rsidRDefault="0038757C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обучение населения действиям при чрезвычайных ситуациях;</w:t>
      </w:r>
    </w:p>
    <w:p w:rsidR="0038757C" w:rsidRDefault="0038757C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обучение и оснащение формирований</w:t>
      </w:r>
      <w:r w:rsidR="00AD2DE4">
        <w:rPr>
          <w:sz w:val="28"/>
          <w:szCs w:val="28"/>
        </w:rPr>
        <w:t>, специально предназначенных для ликвидации чрезвычайных ситуаций и последствий стихийных бедствий;</w:t>
      </w:r>
    </w:p>
    <w:p w:rsidR="00AD2DE4" w:rsidRDefault="00AD2DE4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пунктов временного размещения людей и мест отгона скота;</w:t>
      </w:r>
    </w:p>
    <w:p w:rsidR="00AD2DE4" w:rsidRDefault="00AD2DE4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расселение жителей, проживающих в опасных оползневых зонах;</w:t>
      </w:r>
    </w:p>
    <w:p w:rsidR="00AD2DE4" w:rsidRDefault="00AD2DE4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обследование аварийных объектов (зданий, сооружений), составление проектно-сметной документации по их ремонту;</w:t>
      </w:r>
    </w:p>
    <w:p w:rsidR="00AD2DE4" w:rsidRDefault="00AD2DE4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ремонт аварийных объектов (зданий, сооружений);</w:t>
      </w:r>
    </w:p>
    <w:p w:rsidR="00AD2DE4" w:rsidRDefault="00AD2DE4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организация и проведение выставок, конкурсов, соревнований в </w:t>
      </w:r>
      <w:r>
        <w:rPr>
          <w:sz w:val="28"/>
          <w:szCs w:val="28"/>
        </w:rPr>
        <w:lastRenderedPageBreak/>
        <w:t>области защиты населения и территории;</w:t>
      </w:r>
    </w:p>
    <w:p w:rsidR="00AD2DE4" w:rsidRDefault="00AD2DE4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иные мероприятия, направленные на предупреждение возможных чрезвычайных ситуаций на территории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20085">
        <w:rPr>
          <w:sz w:val="28"/>
          <w:szCs w:val="28"/>
        </w:rPr>
        <w:t>;</w:t>
      </w:r>
    </w:p>
    <w:p w:rsidR="00020085" w:rsidRDefault="00020085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поисково-спасательные и аварийно-спасательные работы в случае чрезвычайной ситуации;</w:t>
      </w:r>
    </w:p>
    <w:p w:rsidR="00020085" w:rsidRDefault="00020085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неотложные аварийно-спасательные и аварийно-восстановительные работы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стихийного бедствия или чрезвычайной ситуации;</w:t>
      </w:r>
    </w:p>
    <w:p w:rsidR="00020085" w:rsidRDefault="00020085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развертывание и содержание временных пунктов размещения и питания для эвакуируемых пострадавших</w:t>
      </w:r>
      <w:r w:rsidR="00583414">
        <w:rPr>
          <w:sz w:val="28"/>
          <w:szCs w:val="28"/>
        </w:rPr>
        <w:t xml:space="preserve"> граждан в течени</w:t>
      </w:r>
      <w:proofErr w:type="gramStart"/>
      <w:r w:rsidR="00583414">
        <w:rPr>
          <w:sz w:val="28"/>
          <w:szCs w:val="28"/>
        </w:rPr>
        <w:t>и</w:t>
      </w:r>
      <w:proofErr w:type="gramEnd"/>
      <w:r w:rsidR="00583414">
        <w:rPr>
          <w:sz w:val="28"/>
          <w:szCs w:val="28"/>
        </w:rPr>
        <w:t xml:space="preserve"> необходимого срока, но не более одного месяца;</w:t>
      </w:r>
    </w:p>
    <w:p w:rsidR="00583414" w:rsidRDefault="00583414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создание минимально необходимых условий для жизнеобеспечения населения в зонах чрезвычайных ситуаций;</w:t>
      </w:r>
    </w:p>
    <w:p w:rsidR="00583414" w:rsidRDefault="00583414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обеспечение безопасности населения и сил ликвидации в случае чрезвычайных ситуаций;</w:t>
      </w:r>
    </w:p>
    <w:p w:rsidR="00583414" w:rsidRDefault="00583414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инженерное обеспечение ввода и движения сил ликвидации в случае чрезвычайных ситуаций;</w:t>
      </w:r>
    </w:p>
    <w:p w:rsidR="00583414" w:rsidRDefault="00DC2432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18) расходы на погашение кредита, привлеченного на осуществление мероприятий по ликвидации последствий стихийных бедствий и других чрезвычайных ситуаций;</w:t>
      </w:r>
    </w:p>
    <w:p w:rsidR="00DC2432" w:rsidRDefault="00DC2432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19) прочие расходы по эвакуации населения, его размещению и возвращению после ликвидации последствий стихийных бедствий и других чрезвычайных ситуаций в места постоянного проживания;</w:t>
      </w:r>
    </w:p>
    <w:p w:rsidR="00DC2432" w:rsidRDefault="00DC2432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20) оказание единовременной материальной помощи пострадавшим гражданам;</w:t>
      </w:r>
    </w:p>
    <w:p w:rsidR="00DC2432" w:rsidRDefault="00DC2432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поощрение лиц, </w:t>
      </w:r>
      <w:r w:rsidR="0062770B">
        <w:rPr>
          <w:sz w:val="28"/>
          <w:szCs w:val="28"/>
        </w:rPr>
        <w:t>участвовавших</w:t>
      </w:r>
      <w:r>
        <w:rPr>
          <w:sz w:val="28"/>
          <w:szCs w:val="28"/>
        </w:rPr>
        <w:t xml:space="preserve"> в обеспечении и проведении мероприятий по ликвидации </w:t>
      </w:r>
      <w:r w:rsidR="0062770B">
        <w:rPr>
          <w:sz w:val="28"/>
          <w:szCs w:val="28"/>
        </w:rPr>
        <w:t>последствий стихийных бедствий и чрезвычайных ситуаций;</w:t>
      </w:r>
    </w:p>
    <w:p w:rsidR="0062770B" w:rsidRDefault="0062770B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22) иные мероприятия, направленные на ликвидацию последствий стихийных бедствий и других чрезвычайных ситуаций.</w:t>
      </w:r>
    </w:p>
    <w:p w:rsidR="0038757C" w:rsidRDefault="00241D18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Косвенный ущерб от чрезвычайных ситуаций природного и техногенного характера за счет бюджетных ассигнований резервного фонда не возмещается.</w:t>
      </w:r>
    </w:p>
    <w:p w:rsidR="00241D18" w:rsidRDefault="00731C63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Основанием для выделения бюджетных ассигнований резервного фонда является распоряжение Главы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31C63" w:rsidRDefault="00731C63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распоряжении Главы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указываются цели, на которые выделены бюджетные ассигнования резервного фонда, их форм, сумма, получатели, срок предоставления отчета по целевому использованию выделенных ассигнований, а так же  дается поручение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обеспечить выделение бюджетных ассигнований.</w:t>
      </w:r>
    </w:p>
    <w:p w:rsidR="00731C63" w:rsidRDefault="00731C63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выделении бюджетных ассигнований на финансовое обеспечение </w:t>
      </w:r>
      <w:r>
        <w:rPr>
          <w:sz w:val="28"/>
          <w:szCs w:val="28"/>
        </w:rPr>
        <w:lastRenderedPageBreak/>
        <w:t xml:space="preserve">проведения аварийно-восстановительных работ на пострадавших объектах в распоряжении Главы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указывается </w:t>
      </w:r>
      <w:proofErr w:type="spellStart"/>
      <w:r>
        <w:rPr>
          <w:sz w:val="28"/>
          <w:szCs w:val="28"/>
        </w:rPr>
        <w:t>пообъектное</w:t>
      </w:r>
      <w:proofErr w:type="spellEnd"/>
      <w:r>
        <w:rPr>
          <w:sz w:val="28"/>
          <w:szCs w:val="28"/>
        </w:rPr>
        <w:t xml:space="preserve"> распределение этих ассигнований.</w:t>
      </w:r>
    </w:p>
    <w:p w:rsidR="00731C63" w:rsidRDefault="00731C63" w:rsidP="003B73AB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Администрация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осуществляет перечисление бюджетных ассигнований резервного фонда получателям, указанным в соответствующем распоряжении Главы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B225D" w:rsidRDefault="00AB225D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Бюджетные ассигнования резервного фонда подлежат возврату в бюджет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A5922">
        <w:rPr>
          <w:sz w:val="28"/>
          <w:szCs w:val="28"/>
        </w:rPr>
        <w:t xml:space="preserve"> в случаях их нецелевого использования либо неполного</w:t>
      </w:r>
      <w:r w:rsidR="0086260B">
        <w:rPr>
          <w:sz w:val="28"/>
          <w:szCs w:val="28"/>
        </w:rPr>
        <w:t xml:space="preserve"> использования в сроки, устанавливаемые распоряжением Главы Администрации </w:t>
      </w:r>
      <w:proofErr w:type="spellStart"/>
      <w:r w:rsidR="0086260B">
        <w:rPr>
          <w:sz w:val="28"/>
          <w:szCs w:val="28"/>
        </w:rPr>
        <w:t>Тымского</w:t>
      </w:r>
      <w:proofErr w:type="spellEnd"/>
      <w:r w:rsidR="0086260B">
        <w:rPr>
          <w:sz w:val="28"/>
          <w:szCs w:val="28"/>
        </w:rPr>
        <w:t xml:space="preserve"> сельского поселения для предоставления отчета</w:t>
      </w:r>
      <w:r w:rsidR="008839C3">
        <w:rPr>
          <w:sz w:val="28"/>
          <w:szCs w:val="28"/>
        </w:rPr>
        <w:t>.</w:t>
      </w: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ассигнований резервного фонда осуществляет Администрация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Получатели бюджетных ассигнований резервного фонда обязаны предоставлять в Администрацию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отчет об использовании выделенных средств в установленные сроки с приложением подтверждающих документов.</w:t>
      </w: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Администрация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представляет информацию о расходовании средств резервного фонда на Совет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поселения, в сроки, установленные для квартальных и годовых отчетов об исполнении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AB225D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</w:p>
    <w:p w:rsidR="008839C3" w:rsidRDefault="008839C3" w:rsidP="008839C3">
      <w:pPr>
        <w:tabs>
          <w:tab w:val="left" w:pos="0"/>
        </w:tabs>
        <w:ind w:right="-1" w:firstLine="567"/>
        <w:jc w:val="right"/>
        <w:rPr>
          <w:sz w:val="24"/>
          <w:szCs w:val="24"/>
        </w:rPr>
      </w:pPr>
      <w:r w:rsidRPr="008839C3">
        <w:rPr>
          <w:sz w:val="24"/>
          <w:szCs w:val="24"/>
        </w:rPr>
        <w:lastRenderedPageBreak/>
        <w:t>Приложение к Порядку</w:t>
      </w:r>
      <w:r>
        <w:rPr>
          <w:sz w:val="24"/>
          <w:szCs w:val="24"/>
        </w:rPr>
        <w:t xml:space="preserve"> </w:t>
      </w:r>
    </w:p>
    <w:p w:rsidR="008839C3" w:rsidRDefault="008839C3" w:rsidP="008839C3">
      <w:pPr>
        <w:tabs>
          <w:tab w:val="left" w:pos="0"/>
        </w:tabs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>использования бюджетных ассигнований</w:t>
      </w:r>
    </w:p>
    <w:p w:rsidR="008839C3" w:rsidRDefault="008839C3" w:rsidP="008839C3">
      <w:pPr>
        <w:tabs>
          <w:tab w:val="left" w:pos="0"/>
        </w:tabs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резервного фонда Администрации</w:t>
      </w:r>
    </w:p>
    <w:p w:rsidR="008839C3" w:rsidRDefault="008839C3" w:rsidP="008839C3">
      <w:pPr>
        <w:tabs>
          <w:tab w:val="left" w:pos="0"/>
        </w:tabs>
        <w:ind w:right="-1" w:firstLine="56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Тымского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839C3" w:rsidRDefault="008839C3" w:rsidP="008839C3">
      <w:pPr>
        <w:tabs>
          <w:tab w:val="left" w:pos="0"/>
        </w:tabs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по предупреждению</w:t>
      </w:r>
      <w:r w:rsidR="00C83F08">
        <w:rPr>
          <w:sz w:val="24"/>
          <w:szCs w:val="24"/>
        </w:rPr>
        <w:t>, ликвидации</w:t>
      </w:r>
    </w:p>
    <w:p w:rsidR="00C83F08" w:rsidRDefault="00C83F08" w:rsidP="008839C3">
      <w:pPr>
        <w:tabs>
          <w:tab w:val="left" w:pos="0"/>
        </w:tabs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>чрезвычайных ситуаций и последствий</w:t>
      </w:r>
    </w:p>
    <w:p w:rsidR="00C83F08" w:rsidRDefault="00C83F08" w:rsidP="008839C3">
      <w:pPr>
        <w:tabs>
          <w:tab w:val="left" w:pos="0"/>
        </w:tabs>
        <w:ind w:right="-1" w:firstLine="567"/>
        <w:jc w:val="right"/>
        <w:rPr>
          <w:sz w:val="24"/>
          <w:szCs w:val="24"/>
        </w:rPr>
      </w:pPr>
      <w:r>
        <w:rPr>
          <w:sz w:val="24"/>
          <w:szCs w:val="24"/>
        </w:rPr>
        <w:t>стихийных бедствий</w:t>
      </w:r>
    </w:p>
    <w:p w:rsidR="00C83F08" w:rsidRDefault="00C83F08" w:rsidP="008839C3">
      <w:pPr>
        <w:tabs>
          <w:tab w:val="left" w:pos="0"/>
        </w:tabs>
        <w:ind w:right="-1" w:firstLine="567"/>
        <w:jc w:val="right"/>
        <w:rPr>
          <w:sz w:val="24"/>
          <w:szCs w:val="24"/>
        </w:rPr>
      </w:pPr>
    </w:p>
    <w:p w:rsidR="00C83F08" w:rsidRDefault="00C83F08" w:rsidP="00C83F08">
      <w:pPr>
        <w:tabs>
          <w:tab w:val="left" w:pos="0"/>
        </w:tabs>
        <w:ind w:right="-1" w:firstLine="567"/>
        <w:jc w:val="center"/>
        <w:rPr>
          <w:sz w:val="28"/>
          <w:szCs w:val="28"/>
        </w:rPr>
      </w:pPr>
    </w:p>
    <w:p w:rsidR="00C83F08" w:rsidRDefault="00C83F08" w:rsidP="00C83F08">
      <w:pPr>
        <w:tabs>
          <w:tab w:val="left" w:pos="0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14EB2" w:rsidRDefault="00014EB2" w:rsidP="00C83F08">
      <w:pPr>
        <w:tabs>
          <w:tab w:val="left" w:pos="0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средств резервного фонда</w:t>
      </w:r>
    </w:p>
    <w:p w:rsidR="00014EB2" w:rsidRDefault="00014EB2" w:rsidP="00C83F08">
      <w:pPr>
        <w:tabs>
          <w:tab w:val="left" w:pos="0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за_________________ 20____года,</w:t>
      </w:r>
    </w:p>
    <w:p w:rsidR="00014EB2" w:rsidRDefault="00014EB2" w:rsidP="00C83F08">
      <w:pPr>
        <w:tabs>
          <w:tab w:val="left" w:pos="0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выданных __________________________________________</w:t>
      </w:r>
    </w:p>
    <w:p w:rsidR="00014EB2" w:rsidRDefault="00014EB2" w:rsidP="00C83F08">
      <w:pPr>
        <w:tabs>
          <w:tab w:val="left" w:pos="0"/>
        </w:tabs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(наименование главного распорядителя бюджетных средств)</w:t>
      </w:r>
    </w:p>
    <w:p w:rsidR="00014EB2" w:rsidRDefault="00014EB2" w:rsidP="00C83F08">
      <w:pPr>
        <w:tabs>
          <w:tab w:val="left" w:pos="0"/>
        </w:tabs>
        <w:ind w:right="-1" w:firstLine="56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72"/>
        <w:gridCol w:w="1433"/>
        <w:gridCol w:w="1324"/>
        <w:gridCol w:w="1871"/>
        <w:gridCol w:w="1415"/>
        <w:gridCol w:w="1656"/>
      </w:tblGrid>
      <w:tr w:rsidR="00014EB2" w:rsidTr="00014EB2"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Главы Администрации </w:t>
            </w:r>
            <w:proofErr w:type="spellStart"/>
            <w:r>
              <w:rPr>
                <w:sz w:val="24"/>
                <w:szCs w:val="24"/>
              </w:rPr>
              <w:t>Тымского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14EB2" w:rsidRPr="00014EB2" w:rsidRDefault="00014EB2" w:rsidP="00014EB2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номер)</w:t>
            </w:r>
          </w:p>
        </w:tc>
        <w:tc>
          <w:tcPr>
            <w:tcW w:w="1595" w:type="dxa"/>
          </w:tcPr>
          <w:p w:rsidR="00014EB2" w:rsidRPr="00014EB2" w:rsidRDefault="00014EB2" w:rsidP="00014EB2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1595" w:type="dxa"/>
          </w:tcPr>
          <w:p w:rsidR="00014EB2" w:rsidRPr="00014EB2" w:rsidRDefault="00014EB2" w:rsidP="00014EB2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выделения средств</w:t>
            </w:r>
          </w:p>
        </w:tc>
        <w:tc>
          <w:tcPr>
            <w:tcW w:w="1595" w:type="dxa"/>
          </w:tcPr>
          <w:p w:rsidR="00014EB2" w:rsidRPr="00014EB2" w:rsidRDefault="00014EB2" w:rsidP="00014EB2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выделенных средств по Распоряжению Главы Администрации </w:t>
            </w:r>
            <w:proofErr w:type="spellStart"/>
            <w:r>
              <w:rPr>
                <w:sz w:val="24"/>
                <w:szCs w:val="24"/>
              </w:rPr>
              <w:t>Тымского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в руб.</w:t>
            </w:r>
          </w:p>
        </w:tc>
        <w:tc>
          <w:tcPr>
            <w:tcW w:w="1595" w:type="dxa"/>
          </w:tcPr>
          <w:p w:rsidR="00014EB2" w:rsidRPr="00014EB2" w:rsidRDefault="00014EB2" w:rsidP="00014EB2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 в руб.</w:t>
            </w:r>
          </w:p>
        </w:tc>
        <w:tc>
          <w:tcPr>
            <w:tcW w:w="1596" w:type="dxa"/>
          </w:tcPr>
          <w:p w:rsidR="00014EB2" w:rsidRPr="00014EB2" w:rsidRDefault="00014EB2" w:rsidP="00014EB2">
            <w:pPr>
              <w:tabs>
                <w:tab w:val="left" w:pos="0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неисполнения</w:t>
            </w:r>
          </w:p>
        </w:tc>
      </w:tr>
      <w:tr w:rsidR="00014EB2" w:rsidTr="00014EB2"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</w:tr>
      <w:tr w:rsidR="00014EB2" w:rsidTr="00014EB2"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</w:tr>
      <w:tr w:rsidR="00014EB2" w:rsidTr="00014EB2"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</w:tr>
      <w:tr w:rsidR="00014EB2" w:rsidTr="00014EB2"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014EB2" w:rsidRDefault="00014EB2" w:rsidP="00014EB2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</w:p>
        </w:tc>
      </w:tr>
    </w:tbl>
    <w:p w:rsidR="00014EB2" w:rsidRPr="00014EB2" w:rsidRDefault="00014EB2" w:rsidP="00014EB2">
      <w:pPr>
        <w:tabs>
          <w:tab w:val="left" w:pos="0"/>
        </w:tabs>
        <w:ind w:right="-1" w:firstLine="567"/>
        <w:rPr>
          <w:sz w:val="28"/>
          <w:szCs w:val="28"/>
        </w:rPr>
      </w:pPr>
    </w:p>
    <w:sectPr w:rsidR="00014EB2" w:rsidRPr="00014EB2" w:rsidSect="00C3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BF"/>
    <w:rsid w:val="00014EB2"/>
    <w:rsid w:val="00020085"/>
    <w:rsid w:val="00241D18"/>
    <w:rsid w:val="0038757C"/>
    <w:rsid w:val="003B73AB"/>
    <w:rsid w:val="00543EF4"/>
    <w:rsid w:val="005533D2"/>
    <w:rsid w:val="005618F8"/>
    <w:rsid w:val="00583414"/>
    <w:rsid w:val="0062770B"/>
    <w:rsid w:val="00731C63"/>
    <w:rsid w:val="0086260B"/>
    <w:rsid w:val="00872969"/>
    <w:rsid w:val="008839C3"/>
    <w:rsid w:val="00AA5922"/>
    <w:rsid w:val="00AB225D"/>
    <w:rsid w:val="00AD2DE4"/>
    <w:rsid w:val="00C32785"/>
    <w:rsid w:val="00C83F08"/>
    <w:rsid w:val="00DC2432"/>
    <w:rsid w:val="00DF373C"/>
    <w:rsid w:val="00EF686E"/>
    <w:rsid w:val="00F7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71D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F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467F-83B3-421F-8062-8FBC2883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2012-02-29T07:21:00Z</dcterms:created>
  <dcterms:modified xsi:type="dcterms:W3CDTF">2012-03-02T07:16:00Z</dcterms:modified>
</cp:coreProperties>
</file>