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 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«ТЫМСКОЕ СЕЛЬСКОЕ ПОСЕЛЕНИЕ»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КАРГАСОКСКИЙ РАЙОН ТОМСКАЯ ОБЛАСТЬ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ТЫМСКОГО СЕЛЬСКОГО ПОСЕЛЕНИЯ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sz w:val="28"/>
          <w:szCs w:val="28"/>
          <w:lang w:eastAsia="ru-RU"/>
        </w:rPr>
        <w:t xml:space="preserve">08.04.2019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C68B3">
        <w:rPr>
          <w:rFonts w:ascii="Times New Roman" w:hAnsi="Times New Roman" w:cs="Times New Roman"/>
          <w:sz w:val="28"/>
          <w:szCs w:val="28"/>
          <w:lang w:eastAsia="ru-RU"/>
        </w:rPr>
        <w:t xml:space="preserve"> № 18 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C68B3">
        <w:rPr>
          <w:rFonts w:ascii="Times New Roman" w:hAnsi="Times New Roman" w:cs="Times New Roman"/>
          <w:sz w:val="28"/>
          <w:szCs w:val="28"/>
          <w:lang w:eastAsia="ru-RU"/>
        </w:rPr>
        <w:t>Тымск</w:t>
      </w:r>
      <w:proofErr w:type="spellEnd"/>
    </w:p>
    <w:p w:rsidR="001C68B3" w:rsidRPr="001C68B3" w:rsidRDefault="001C68B3" w:rsidP="001C68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766"/>
      </w:tblGrid>
      <w:tr w:rsidR="001C68B3" w:rsidRPr="001C68B3" w:rsidTr="001C68B3">
        <w:trPr>
          <w:gridAfter w:val="1"/>
          <w:wAfter w:w="4766" w:type="dxa"/>
          <w:trHeight w:val="1986"/>
        </w:trPr>
        <w:tc>
          <w:tcPr>
            <w:tcW w:w="7196" w:type="dxa"/>
            <w:hideMark/>
          </w:tcPr>
          <w:p w:rsidR="001C68B3" w:rsidRPr="001C68B3" w:rsidRDefault="001C68B3" w:rsidP="001C68B3">
            <w:pPr>
              <w:pStyle w:val="a4"/>
              <w:ind w:right="-958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1C68B3" w:rsidRPr="001C68B3" w:rsidRDefault="001C68B3" w:rsidP="001C68B3">
            <w:pPr>
              <w:pStyle w:val="a4"/>
              <w:ind w:right="-9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от 21.11.2012 № 36 «</w:t>
            </w:r>
            <w:r w:rsidRPr="001C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заявлений и выдача  </w:t>
            </w:r>
          </w:p>
          <w:p w:rsidR="001C68B3" w:rsidRPr="001C68B3" w:rsidRDefault="001C68B3" w:rsidP="001C68B3">
            <w:pPr>
              <w:pStyle w:val="a4"/>
              <w:ind w:right="-9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документов о согласовании переустройства и </w:t>
            </w:r>
          </w:p>
          <w:p w:rsidR="001C68B3" w:rsidRPr="001C68B3" w:rsidRDefault="001C68B3" w:rsidP="001C68B3">
            <w:pPr>
              <w:pStyle w:val="a4"/>
              <w:ind w:right="-9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8B3">
              <w:rPr>
                <w:rFonts w:ascii="Times New Roman" w:hAnsi="Times New Roman" w:cs="Times New Roman"/>
                <w:b/>
                <w:sz w:val="28"/>
                <w:szCs w:val="28"/>
              </w:rPr>
              <w:t>(или) перепланировки жилого помещения»</w:t>
            </w:r>
            <w:r w:rsidRPr="001C68B3">
              <w:rPr>
                <w:sz w:val="28"/>
                <w:szCs w:val="28"/>
              </w:rPr>
              <w:t xml:space="preserve">  </w:t>
            </w:r>
          </w:p>
        </w:tc>
      </w:tr>
      <w:tr w:rsidR="001C68B3" w:rsidRPr="001C68B3" w:rsidTr="001C68B3">
        <w:trPr>
          <w:trHeight w:val="233"/>
        </w:trPr>
        <w:tc>
          <w:tcPr>
            <w:tcW w:w="11962" w:type="dxa"/>
            <w:gridSpan w:val="2"/>
          </w:tcPr>
          <w:p w:rsidR="001C68B3" w:rsidRPr="001C68B3" w:rsidRDefault="001C6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C68B3" w:rsidRPr="001C68B3" w:rsidRDefault="001C68B3" w:rsidP="001C68B3">
      <w:pPr>
        <w:spacing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C68B3">
        <w:rPr>
          <w:rFonts w:ascii="Times New Roman" w:eastAsia="Courier New" w:hAnsi="Times New Roman" w:cs="Times New Roman"/>
          <w:sz w:val="28"/>
          <w:szCs w:val="28"/>
        </w:rPr>
        <w:t xml:space="preserve">            В целях приведения  нормативно правовых актов Администрации </w:t>
      </w:r>
      <w:proofErr w:type="spellStart"/>
      <w:r w:rsidRPr="001C68B3">
        <w:rPr>
          <w:rFonts w:ascii="Times New Roman" w:eastAsia="Courier New" w:hAnsi="Times New Roman" w:cs="Times New Roman"/>
          <w:sz w:val="28"/>
          <w:szCs w:val="28"/>
        </w:rPr>
        <w:t>Тымского</w:t>
      </w:r>
      <w:proofErr w:type="spellEnd"/>
      <w:r w:rsidRPr="001C68B3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1C68B3" w:rsidRPr="001C68B3" w:rsidRDefault="001C68B3" w:rsidP="001C68B3">
      <w:pPr>
        <w:spacing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C68B3">
        <w:rPr>
          <w:rFonts w:ascii="Times New Roman" w:eastAsia="Courier New" w:hAnsi="Times New Roman" w:cs="Times New Roman"/>
          <w:sz w:val="28"/>
          <w:szCs w:val="28"/>
        </w:rPr>
        <w:tab/>
      </w: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C68B3" w:rsidRPr="001C68B3" w:rsidRDefault="001C68B3" w:rsidP="001C68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           1. Признать утратившим силу постановление Администрации </w:t>
      </w:r>
      <w:proofErr w:type="spellStart"/>
      <w:r w:rsidRPr="001C68B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1C68B3">
        <w:rPr>
          <w:rFonts w:ascii="Times New Roman" w:hAnsi="Times New Roman" w:cs="Times New Roman"/>
          <w:sz w:val="28"/>
          <w:szCs w:val="28"/>
        </w:rPr>
        <w:t xml:space="preserve"> сельского поселения от 21.11.2012 № 36</w:t>
      </w:r>
      <w:r w:rsidRPr="001C68B3">
        <w:rPr>
          <w:sz w:val="28"/>
          <w:szCs w:val="28"/>
        </w:rPr>
        <w:t xml:space="preserve"> </w:t>
      </w:r>
      <w:r w:rsidRPr="001C68B3">
        <w:rPr>
          <w:rFonts w:ascii="Times New Roman" w:hAnsi="Times New Roman" w:cs="Times New Roman"/>
          <w:sz w:val="28"/>
          <w:szCs w:val="28"/>
        </w:rPr>
        <w:t>«Прием заявлений и выдача  документов о согласовании переустройства и (или) перепланировки жилого помещения»</w:t>
      </w:r>
      <w:r w:rsidRPr="001C68B3">
        <w:rPr>
          <w:sz w:val="28"/>
          <w:szCs w:val="28"/>
        </w:rPr>
        <w:t xml:space="preserve">. </w:t>
      </w:r>
    </w:p>
    <w:p w:rsidR="001C68B3" w:rsidRPr="001C68B3" w:rsidRDefault="001C68B3" w:rsidP="001C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1C68B3" w:rsidRPr="001C68B3" w:rsidTr="001C68B3">
        <w:tc>
          <w:tcPr>
            <w:tcW w:w="9571" w:type="dxa"/>
            <w:hideMark/>
          </w:tcPr>
          <w:p w:rsidR="001C68B3" w:rsidRPr="001C68B3" w:rsidRDefault="001C68B3" w:rsidP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B3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   2. </w:t>
            </w:r>
            <w:r w:rsidRPr="001C68B3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подписания.</w:t>
            </w:r>
          </w:p>
          <w:p w:rsidR="001C68B3" w:rsidRPr="001C68B3" w:rsidRDefault="001C68B3" w:rsidP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B3" w:rsidRPr="001C68B3" w:rsidRDefault="001C68B3" w:rsidP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68B3" w:rsidRPr="001C68B3" w:rsidTr="001C68B3">
        <w:tc>
          <w:tcPr>
            <w:tcW w:w="9571" w:type="dxa"/>
          </w:tcPr>
          <w:p w:rsidR="001C68B3" w:rsidRPr="001C68B3" w:rsidRDefault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8B3" w:rsidRPr="001C68B3" w:rsidRDefault="001C68B3" w:rsidP="001C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8B3" w:rsidRPr="001C68B3" w:rsidRDefault="001C68B3" w:rsidP="001C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70AE5" w:rsidRPr="001C68B3" w:rsidRDefault="001C68B3" w:rsidP="001C68B3">
      <w:pPr>
        <w:rPr>
          <w:sz w:val="28"/>
          <w:szCs w:val="28"/>
        </w:rPr>
      </w:pPr>
      <w:proofErr w:type="spellStart"/>
      <w:r w:rsidRPr="001C68B3">
        <w:rPr>
          <w:rFonts w:ascii="Times New Roman" w:hAnsi="Times New Roman" w:cs="Times New Roman"/>
          <w:sz w:val="28"/>
          <w:szCs w:val="28"/>
          <w:lang w:eastAsia="ru-RU"/>
        </w:rPr>
        <w:t>Тымского</w:t>
      </w:r>
      <w:proofErr w:type="spellEnd"/>
      <w:r w:rsidRPr="001C68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К.Ф. Важенин</w:t>
      </w:r>
    </w:p>
    <w:sectPr w:rsidR="00870AE5" w:rsidRPr="001C68B3" w:rsidSect="0087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8B3"/>
    <w:rsid w:val="001C68B3"/>
    <w:rsid w:val="0087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B3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68B3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2019-04-08T07:44:00Z</cp:lastPrinted>
  <dcterms:created xsi:type="dcterms:W3CDTF">2019-04-08T07:37:00Z</dcterms:created>
  <dcterms:modified xsi:type="dcterms:W3CDTF">2019-04-08T07:44:00Z</dcterms:modified>
</cp:coreProperties>
</file>