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A1" w:rsidRPr="00C46D55" w:rsidRDefault="005B0CA1" w:rsidP="005B0C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5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B0CA1" w:rsidRPr="00C46D55" w:rsidRDefault="005B0CA1" w:rsidP="005B0C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55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5B0CA1" w:rsidRPr="00C46D55" w:rsidRDefault="005B0CA1" w:rsidP="005B0C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55">
        <w:rPr>
          <w:rFonts w:ascii="Times New Roman" w:hAnsi="Times New Roman" w:cs="Times New Roman"/>
          <w:b/>
          <w:sz w:val="28"/>
          <w:szCs w:val="28"/>
        </w:rPr>
        <w:t>КАРГАСОКСКИЙ РАЙОН ТОМСКАЯ ОБЛАСТЬ</w:t>
      </w:r>
    </w:p>
    <w:p w:rsidR="005B0CA1" w:rsidRPr="00C46D55" w:rsidRDefault="005B0CA1" w:rsidP="005B0C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A1" w:rsidRPr="00C46D55" w:rsidRDefault="005B0CA1" w:rsidP="005B0C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5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5B0CA1" w:rsidRPr="00C46D55" w:rsidRDefault="005B0CA1" w:rsidP="005B0C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55">
        <w:rPr>
          <w:rFonts w:ascii="Times New Roman" w:hAnsi="Times New Roman" w:cs="Times New Roman"/>
          <w:b/>
          <w:sz w:val="28"/>
          <w:szCs w:val="28"/>
        </w:rPr>
        <w:t>АДМИНИСТРАЦИЯ  ТЫМСКОГО СЕЛЬСКОГО ПОСЕЛЕНИЯ</w:t>
      </w:r>
    </w:p>
    <w:p w:rsidR="005B0CA1" w:rsidRPr="00C46D55" w:rsidRDefault="005B0CA1" w:rsidP="005B0C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A1" w:rsidRDefault="005B0CA1" w:rsidP="005B0C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0CA1" w:rsidRDefault="005B0CA1" w:rsidP="005B0C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0CA1" w:rsidRPr="005B0CA1" w:rsidRDefault="005B0CA1" w:rsidP="005B0C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C46D55">
        <w:rPr>
          <w:rFonts w:ascii="Times New Roman" w:hAnsi="Times New Roman" w:cs="Times New Roman"/>
          <w:sz w:val="28"/>
          <w:szCs w:val="28"/>
        </w:rPr>
        <w:t xml:space="preserve">.04.2021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Pr="00C46D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6D5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B0CA1" w:rsidRPr="00C46D55" w:rsidRDefault="005B0CA1" w:rsidP="005B0C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0CA1" w:rsidRDefault="005B0CA1" w:rsidP="005B0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6D5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46D55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5B0CA1" w:rsidRDefault="005B0CA1" w:rsidP="005B0C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2174" w:rsidRPr="005B0CA1" w:rsidRDefault="005B0CA1" w:rsidP="005B0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5B0CA1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Тымского сельского поселения от 28.11.2017 № 52а</w:t>
      </w:r>
      <w:r w:rsidRPr="005B0CA1">
        <w:rPr>
          <w:rFonts w:ascii="Times New Roman" w:hAnsi="Times New Roman" w:cs="Times New Roman"/>
          <w:sz w:val="28"/>
          <w:szCs w:val="28"/>
        </w:rPr>
        <w:t xml:space="preserve"> </w:t>
      </w:r>
      <w:r w:rsidRPr="005B0CA1">
        <w:rPr>
          <w:rFonts w:ascii="Times New Roman" w:hAnsi="Times New Roman" w:cs="Times New Roman"/>
          <w:b/>
          <w:sz w:val="28"/>
          <w:szCs w:val="28"/>
        </w:rPr>
        <w:t>«</w:t>
      </w:r>
      <w:r w:rsidRPr="005B0CA1">
        <w:rPr>
          <w:rStyle w:val="a3"/>
          <w:rFonts w:ascii="Times New Roman" w:hAnsi="Times New Roman" w:cs="Times New Roman"/>
          <w:sz w:val="28"/>
          <w:szCs w:val="28"/>
        </w:rPr>
        <w:t xml:space="preserve">Об утверждении Порядка создания межведомственной комиссии </w:t>
      </w:r>
      <w:r w:rsidRPr="005B0CA1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B0CA1">
        <w:rPr>
          <w:rStyle w:val="a3"/>
          <w:rFonts w:ascii="Times New Roman" w:hAnsi="Times New Roman" w:cs="Times New Roman"/>
          <w:sz w:val="28"/>
          <w:szCs w:val="28"/>
        </w:rPr>
        <w:t>для оценки жилых помещений муниципального жилищного фонда и частного жилищного фонда на территории Тымского сельского поселения</w:t>
      </w:r>
      <w:r w:rsidRPr="005B0CA1">
        <w:rPr>
          <w:rFonts w:ascii="Times New Roman" w:hAnsi="Times New Roman" w:cs="Times New Roman"/>
          <w:sz w:val="28"/>
          <w:szCs w:val="28"/>
        </w:rPr>
        <w:t>»</w:t>
      </w:r>
    </w:p>
    <w:p w:rsidR="005B0CA1" w:rsidRPr="005B0CA1" w:rsidRDefault="005B0CA1"/>
    <w:p w:rsidR="005B0CA1" w:rsidRDefault="005B0CA1" w:rsidP="005B0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0CA1">
        <w:rPr>
          <w:rFonts w:ascii="Times New Roman" w:hAnsi="Times New Roman" w:cs="Times New Roman"/>
          <w:sz w:val="28"/>
          <w:szCs w:val="28"/>
        </w:rPr>
        <w:t>В целях приведения нор</w:t>
      </w:r>
      <w:r>
        <w:rPr>
          <w:rFonts w:ascii="Times New Roman" w:hAnsi="Times New Roman" w:cs="Times New Roman"/>
          <w:sz w:val="28"/>
          <w:szCs w:val="28"/>
        </w:rPr>
        <w:t xml:space="preserve">мативно-правовых актов Администрации Тымского </w:t>
      </w:r>
      <w:r w:rsidRPr="005B0CA1">
        <w:rPr>
          <w:rFonts w:ascii="Times New Roman" w:hAnsi="Times New Roman" w:cs="Times New Roman"/>
          <w:sz w:val="28"/>
          <w:szCs w:val="28"/>
        </w:rPr>
        <w:t>сельского поселения в соответствие с действующим законодательством</w:t>
      </w:r>
    </w:p>
    <w:p w:rsidR="005B0CA1" w:rsidRDefault="005B0CA1" w:rsidP="005B0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0CA1" w:rsidRDefault="005B0CA1" w:rsidP="005B0CA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CA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0CA1" w:rsidRDefault="005B0CA1" w:rsidP="005B0CA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CA1" w:rsidRPr="005B0CA1" w:rsidRDefault="005B0CA1" w:rsidP="005B0C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B0CA1">
        <w:rPr>
          <w:rFonts w:ascii="Times New Roman" w:hAnsi="Times New Roman" w:cs="Times New Roman"/>
          <w:sz w:val="28"/>
          <w:szCs w:val="28"/>
        </w:rPr>
        <w:t xml:space="preserve">   1. Отменить постановление Администрации Тымского сельского поселения от 28.11.2017 № 52а «</w:t>
      </w:r>
      <w:r w:rsidRPr="005B0C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создания межведомственной комиссии </w:t>
      </w:r>
      <w:r w:rsidRPr="005B0CA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B0CA1">
        <w:rPr>
          <w:rStyle w:val="a3"/>
          <w:rFonts w:ascii="Times New Roman" w:hAnsi="Times New Roman" w:cs="Times New Roman"/>
          <w:b w:val="0"/>
          <w:sz w:val="28"/>
          <w:szCs w:val="28"/>
        </w:rPr>
        <w:t>для оценки жилых помещений муниципального жилищного фонда и частного жилищного фонда на территории Тымского сельского поселения</w:t>
      </w:r>
      <w:r w:rsidRPr="005B0CA1">
        <w:rPr>
          <w:rFonts w:ascii="Times New Roman" w:hAnsi="Times New Roman" w:cs="Times New Roman"/>
          <w:b/>
          <w:sz w:val="28"/>
          <w:szCs w:val="28"/>
        </w:rPr>
        <w:t>»</w:t>
      </w:r>
      <w:r w:rsidRPr="005B0CA1">
        <w:rPr>
          <w:rFonts w:ascii="Times New Roman" w:hAnsi="Times New Roman" w:cs="Times New Roman"/>
          <w:sz w:val="28"/>
          <w:szCs w:val="28"/>
        </w:rPr>
        <w:t>.</w:t>
      </w:r>
    </w:p>
    <w:p w:rsidR="005B0CA1" w:rsidRPr="005B0CA1" w:rsidRDefault="005B0CA1" w:rsidP="005B0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CA1">
        <w:rPr>
          <w:rFonts w:ascii="Times New Roman" w:hAnsi="Times New Roman" w:cs="Times New Roman"/>
          <w:sz w:val="28"/>
          <w:szCs w:val="28"/>
        </w:rPr>
        <w:t xml:space="preserve">   2. Настоящее постановление подлежит официальному обнародованию в соответствии с Уставом муниципального образования «</w:t>
      </w:r>
      <w:proofErr w:type="spellStart"/>
      <w:r w:rsidRPr="005B0CA1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5B0CA1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B0CA1" w:rsidRPr="005B0CA1" w:rsidRDefault="005B0CA1" w:rsidP="005B0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0CA1" w:rsidRDefault="005B0CA1" w:rsidP="005B0C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0CA1" w:rsidRDefault="005B0CA1" w:rsidP="005B0CA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5"/>
        <w:tblW w:w="9570" w:type="dxa"/>
        <w:tblLook w:val="04A0"/>
      </w:tblPr>
      <w:tblGrid>
        <w:gridCol w:w="4785"/>
        <w:gridCol w:w="4785"/>
      </w:tblGrid>
      <w:tr w:rsidR="005B0CA1" w:rsidRPr="00C46D55" w:rsidTr="00B046D9">
        <w:tc>
          <w:tcPr>
            <w:tcW w:w="4785" w:type="dxa"/>
            <w:shd w:val="clear" w:color="auto" w:fill="auto"/>
          </w:tcPr>
          <w:p w:rsidR="005B0CA1" w:rsidRPr="00C46D55" w:rsidRDefault="005B0CA1" w:rsidP="00B046D9">
            <w:pPr>
              <w:rPr>
                <w:sz w:val="28"/>
                <w:szCs w:val="28"/>
              </w:rPr>
            </w:pPr>
            <w:r w:rsidRPr="00C46D55">
              <w:rPr>
                <w:sz w:val="28"/>
                <w:szCs w:val="28"/>
              </w:rPr>
              <w:t>Глава Администрации</w:t>
            </w:r>
          </w:p>
          <w:p w:rsidR="005B0CA1" w:rsidRPr="00C46D55" w:rsidRDefault="005B0CA1" w:rsidP="00B046D9">
            <w:pPr>
              <w:rPr>
                <w:sz w:val="28"/>
                <w:szCs w:val="28"/>
              </w:rPr>
            </w:pPr>
            <w:r w:rsidRPr="00C46D55">
              <w:rPr>
                <w:sz w:val="28"/>
                <w:szCs w:val="28"/>
              </w:rPr>
              <w:t>Тымского сельского поселения</w:t>
            </w:r>
          </w:p>
          <w:p w:rsidR="005B0CA1" w:rsidRPr="00C46D55" w:rsidRDefault="005B0CA1" w:rsidP="00B046D9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B0CA1" w:rsidRPr="00C46D55" w:rsidRDefault="005B0CA1" w:rsidP="00B046D9">
            <w:pPr>
              <w:jc w:val="right"/>
              <w:rPr>
                <w:bCs/>
                <w:sz w:val="28"/>
                <w:szCs w:val="28"/>
              </w:rPr>
            </w:pPr>
          </w:p>
          <w:p w:rsidR="005B0CA1" w:rsidRPr="00C46D55" w:rsidRDefault="005B0CA1" w:rsidP="00B046D9">
            <w:pPr>
              <w:jc w:val="right"/>
              <w:rPr>
                <w:bCs/>
                <w:sz w:val="28"/>
                <w:szCs w:val="28"/>
              </w:rPr>
            </w:pPr>
            <w:r w:rsidRPr="00C46D55">
              <w:rPr>
                <w:bCs/>
                <w:sz w:val="28"/>
                <w:szCs w:val="28"/>
              </w:rPr>
              <w:t>К.Ф. Важенин</w:t>
            </w:r>
          </w:p>
        </w:tc>
      </w:tr>
    </w:tbl>
    <w:p w:rsidR="005B0CA1" w:rsidRPr="005B0CA1" w:rsidRDefault="005B0CA1" w:rsidP="005B0CA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B0CA1" w:rsidRPr="005B0CA1" w:rsidSect="00F5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CA1"/>
    <w:rsid w:val="005B0CA1"/>
    <w:rsid w:val="00F5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CA1"/>
    <w:rPr>
      <w:b/>
      <w:bCs/>
    </w:rPr>
  </w:style>
  <w:style w:type="paragraph" w:styleId="a4">
    <w:name w:val="No Spacing"/>
    <w:link w:val="a5"/>
    <w:uiPriority w:val="1"/>
    <w:qFormat/>
    <w:rsid w:val="005B0CA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5B0CA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2021-04-26T03:27:00Z</cp:lastPrinted>
  <dcterms:created xsi:type="dcterms:W3CDTF">2021-04-26T03:21:00Z</dcterms:created>
  <dcterms:modified xsi:type="dcterms:W3CDTF">2021-04-26T03:27:00Z</dcterms:modified>
</cp:coreProperties>
</file>