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1E" w:rsidRPr="00D60E97" w:rsidRDefault="00972B1E" w:rsidP="00972B1E">
      <w:pPr>
        <w:keepNext/>
        <w:spacing w:before="240" w:after="60" w:line="240" w:lineRule="auto"/>
        <w:jc w:val="center"/>
        <w:outlineLvl w:val="0"/>
        <w:rPr>
          <w:rFonts w:ascii="Arial" w:eastAsia="Times New Roman" w:hAnsi="Arial" w:cs="Arial"/>
          <w:b/>
          <w:bCs/>
          <w:kern w:val="32"/>
          <w:sz w:val="24"/>
          <w:szCs w:val="24"/>
          <w:lang w:eastAsia="ru-RU"/>
        </w:rPr>
      </w:pPr>
      <w:r w:rsidRPr="00D60E97">
        <w:rPr>
          <w:rFonts w:ascii="Arial" w:eastAsia="Times New Roman" w:hAnsi="Arial" w:cs="Arial"/>
          <w:b/>
          <w:bCs/>
          <w:kern w:val="32"/>
          <w:sz w:val="24"/>
          <w:szCs w:val="24"/>
          <w:lang w:eastAsia="ru-RU"/>
        </w:rPr>
        <w:t>СОВЕТ ТЫМСКОГО СЕЛЬСКОГО ПОСЕЛЕНИЯ</w:t>
      </w:r>
      <w:r w:rsidR="00092019" w:rsidRPr="00D60E97">
        <w:rPr>
          <w:rFonts w:ascii="Arial" w:eastAsia="Times New Roman" w:hAnsi="Arial" w:cs="Arial"/>
          <w:b/>
          <w:bCs/>
          <w:kern w:val="32"/>
          <w:sz w:val="24"/>
          <w:szCs w:val="24"/>
          <w:lang w:eastAsia="ru-RU"/>
        </w:rPr>
        <w:t xml:space="preserve"> </w:t>
      </w:r>
    </w:p>
    <w:p w:rsidR="00972B1E" w:rsidRPr="00D60E97" w:rsidRDefault="00972B1E" w:rsidP="00972B1E">
      <w:pPr>
        <w:spacing w:after="0" w:line="240" w:lineRule="auto"/>
        <w:rPr>
          <w:rFonts w:ascii="Arial" w:eastAsia="Times New Roman" w:hAnsi="Arial" w:cs="Arial"/>
          <w:b/>
          <w:sz w:val="24"/>
          <w:szCs w:val="24"/>
          <w:lang w:eastAsia="ru-RU"/>
        </w:rPr>
      </w:pPr>
    </w:p>
    <w:tbl>
      <w:tblPr>
        <w:tblW w:w="9889" w:type="dxa"/>
        <w:tblLook w:val="0000"/>
      </w:tblPr>
      <w:tblGrid>
        <w:gridCol w:w="1908"/>
        <w:gridCol w:w="3600"/>
        <w:gridCol w:w="4381"/>
      </w:tblGrid>
      <w:tr w:rsidR="00972B1E" w:rsidRPr="00D60E97" w:rsidTr="00972B1E">
        <w:tc>
          <w:tcPr>
            <w:tcW w:w="9889" w:type="dxa"/>
            <w:gridSpan w:val="3"/>
          </w:tcPr>
          <w:p w:rsidR="00003114" w:rsidRDefault="00972B1E" w:rsidP="00972B1E">
            <w:pPr>
              <w:spacing w:after="0" w:line="240" w:lineRule="auto"/>
              <w:jc w:val="center"/>
              <w:rPr>
                <w:rFonts w:ascii="Arial" w:eastAsia="Times New Roman" w:hAnsi="Arial" w:cs="Arial"/>
                <w:b/>
                <w:sz w:val="24"/>
                <w:szCs w:val="24"/>
                <w:lang w:eastAsia="ru-RU"/>
              </w:rPr>
            </w:pPr>
            <w:r w:rsidRPr="00D60E97">
              <w:rPr>
                <w:rFonts w:ascii="Arial" w:eastAsia="Times New Roman" w:hAnsi="Arial" w:cs="Arial"/>
                <w:b/>
                <w:sz w:val="24"/>
                <w:szCs w:val="24"/>
                <w:lang w:eastAsia="ru-RU"/>
              </w:rPr>
              <w:t xml:space="preserve">РЕШЕНИЕ </w:t>
            </w:r>
          </w:p>
          <w:p w:rsidR="00003114" w:rsidRPr="00003114" w:rsidRDefault="00003114" w:rsidP="00972B1E">
            <w:pPr>
              <w:spacing w:after="0" w:line="240" w:lineRule="auto"/>
              <w:jc w:val="center"/>
              <w:rPr>
                <w:rFonts w:ascii="Arial" w:eastAsia="Times New Roman" w:hAnsi="Arial" w:cs="Arial"/>
                <w:color w:val="FF0000"/>
                <w:sz w:val="24"/>
                <w:szCs w:val="24"/>
                <w:lang w:eastAsia="ru-RU"/>
              </w:rPr>
            </w:pPr>
          </w:p>
          <w:p w:rsidR="00972B1E" w:rsidRPr="00003114" w:rsidRDefault="00003114" w:rsidP="00972B1E">
            <w:pPr>
              <w:spacing w:after="0" w:line="240" w:lineRule="auto"/>
              <w:jc w:val="center"/>
              <w:rPr>
                <w:rFonts w:ascii="Arial" w:eastAsia="Times New Roman" w:hAnsi="Arial" w:cs="Arial"/>
                <w:color w:val="FF0000"/>
                <w:sz w:val="24"/>
                <w:szCs w:val="24"/>
                <w:lang w:eastAsia="ru-RU"/>
              </w:rPr>
            </w:pPr>
            <w:r w:rsidRPr="00003114">
              <w:rPr>
                <w:rFonts w:ascii="Arial" w:eastAsia="Times New Roman" w:hAnsi="Arial" w:cs="Arial"/>
                <w:color w:val="FF0000"/>
                <w:sz w:val="24"/>
                <w:szCs w:val="24"/>
                <w:lang w:eastAsia="ru-RU"/>
              </w:rPr>
              <w:t>(в редакции решений Совета от 31.05.2018 № 31, от 17.05.2019 № 63</w:t>
            </w:r>
            <w:r w:rsidR="003800DB">
              <w:rPr>
                <w:rFonts w:ascii="Arial" w:eastAsia="Times New Roman" w:hAnsi="Arial" w:cs="Arial"/>
                <w:color w:val="FF0000"/>
                <w:sz w:val="24"/>
                <w:szCs w:val="24"/>
                <w:lang w:eastAsia="ru-RU"/>
              </w:rPr>
              <w:t>, от 26.06.2020 № 97</w:t>
            </w:r>
            <w:r w:rsidR="00881301">
              <w:rPr>
                <w:rFonts w:ascii="Arial" w:eastAsia="Times New Roman" w:hAnsi="Arial" w:cs="Arial"/>
                <w:color w:val="FF0000"/>
                <w:sz w:val="24"/>
                <w:szCs w:val="24"/>
                <w:lang w:eastAsia="ru-RU"/>
              </w:rPr>
              <w:t>, от 28.08.2020 № 97</w:t>
            </w:r>
            <w:r w:rsidR="00D30567">
              <w:rPr>
                <w:rFonts w:ascii="Arial" w:eastAsia="Times New Roman" w:hAnsi="Arial" w:cs="Arial"/>
                <w:color w:val="FF0000"/>
                <w:sz w:val="24"/>
                <w:szCs w:val="24"/>
                <w:lang w:eastAsia="ru-RU"/>
              </w:rPr>
              <w:t>, от 30.06.2021 № 114</w:t>
            </w:r>
            <w:r w:rsidR="00116CAF">
              <w:rPr>
                <w:rFonts w:ascii="Arial" w:eastAsia="Times New Roman" w:hAnsi="Arial" w:cs="Arial"/>
                <w:color w:val="FF0000"/>
                <w:sz w:val="24"/>
                <w:szCs w:val="24"/>
                <w:lang w:eastAsia="ru-RU"/>
              </w:rPr>
              <w:t>, от</w:t>
            </w:r>
            <w:r w:rsidR="00362719">
              <w:rPr>
                <w:rFonts w:ascii="Arial" w:eastAsia="Times New Roman" w:hAnsi="Arial" w:cs="Arial"/>
                <w:color w:val="FF0000"/>
                <w:sz w:val="24"/>
                <w:szCs w:val="24"/>
                <w:lang w:eastAsia="ru-RU"/>
              </w:rPr>
              <w:t>15.06.2022 № 141</w:t>
            </w:r>
            <w:r w:rsidR="00116CAF">
              <w:rPr>
                <w:rFonts w:ascii="Arial" w:eastAsia="Times New Roman" w:hAnsi="Arial" w:cs="Arial"/>
                <w:color w:val="FF0000"/>
                <w:sz w:val="24"/>
                <w:szCs w:val="24"/>
                <w:lang w:eastAsia="ru-RU"/>
              </w:rPr>
              <w:t>, от</w:t>
            </w:r>
            <w:r w:rsidR="002F5444">
              <w:rPr>
                <w:rFonts w:ascii="Arial" w:eastAsia="Times New Roman" w:hAnsi="Arial" w:cs="Arial"/>
                <w:color w:val="FF0000"/>
                <w:sz w:val="24"/>
                <w:szCs w:val="24"/>
                <w:lang w:eastAsia="ru-RU"/>
              </w:rPr>
              <w:t xml:space="preserve"> </w:t>
            </w:r>
            <w:r w:rsidR="00283E4D">
              <w:rPr>
                <w:rFonts w:ascii="Arial" w:eastAsia="Times New Roman" w:hAnsi="Arial" w:cs="Arial"/>
                <w:color w:val="FF0000"/>
                <w:sz w:val="24"/>
                <w:szCs w:val="24"/>
                <w:lang w:eastAsia="ru-RU"/>
              </w:rPr>
              <w:t>30.06.2023 №</w:t>
            </w:r>
            <w:r w:rsidR="00FF7B73">
              <w:rPr>
                <w:rFonts w:ascii="Arial" w:eastAsia="Times New Roman" w:hAnsi="Arial" w:cs="Arial"/>
                <w:color w:val="FF0000"/>
                <w:sz w:val="24"/>
                <w:szCs w:val="24"/>
                <w:lang w:eastAsia="ru-RU"/>
              </w:rPr>
              <w:t xml:space="preserve"> 24</w:t>
            </w:r>
            <w:r w:rsidR="002F5444">
              <w:rPr>
                <w:rFonts w:ascii="Arial" w:eastAsia="Times New Roman" w:hAnsi="Arial" w:cs="Arial"/>
                <w:color w:val="FF0000"/>
                <w:sz w:val="24"/>
                <w:szCs w:val="24"/>
                <w:lang w:eastAsia="ru-RU"/>
              </w:rPr>
              <w:t xml:space="preserve">, от 27.06.2024 № </w:t>
            </w:r>
            <w:r w:rsidR="008B7AE1">
              <w:rPr>
                <w:rFonts w:ascii="Arial" w:eastAsia="Times New Roman" w:hAnsi="Arial" w:cs="Arial"/>
                <w:color w:val="FF0000"/>
                <w:sz w:val="24"/>
                <w:szCs w:val="24"/>
                <w:lang w:eastAsia="ru-RU"/>
              </w:rPr>
              <w:t>51</w:t>
            </w:r>
            <w:r w:rsidRPr="00003114">
              <w:rPr>
                <w:rFonts w:ascii="Arial" w:eastAsia="Times New Roman" w:hAnsi="Arial" w:cs="Arial"/>
                <w:color w:val="FF0000"/>
                <w:sz w:val="24"/>
                <w:szCs w:val="24"/>
                <w:lang w:eastAsia="ru-RU"/>
              </w:rPr>
              <w:t>)</w:t>
            </w:r>
            <w:r w:rsidR="00972B1E" w:rsidRPr="00003114">
              <w:rPr>
                <w:rFonts w:ascii="Arial" w:eastAsia="Times New Roman" w:hAnsi="Arial" w:cs="Arial"/>
                <w:color w:val="FF0000"/>
                <w:sz w:val="24"/>
                <w:szCs w:val="24"/>
                <w:lang w:eastAsia="ru-RU"/>
              </w:rPr>
              <w:t xml:space="preserve">                                           </w:t>
            </w:r>
          </w:p>
          <w:p w:rsidR="00972B1E" w:rsidRPr="00D60E97" w:rsidRDefault="00972B1E" w:rsidP="00972B1E">
            <w:pPr>
              <w:spacing w:after="0" w:line="240" w:lineRule="auto"/>
              <w:jc w:val="center"/>
              <w:rPr>
                <w:rFonts w:ascii="Arial" w:eastAsia="Times New Roman" w:hAnsi="Arial" w:cs="Arial"/>
                <w:b/>
                <w:sz w:val="24"/>
                <w:szCs w:val="24"/>
                <w:lang w:eastAsia="ru-RU"/>
              </w:rPr>
            </w:pPr>
          </w:p>
        </w:tc>
      </w:tr>
      <w:tr w:rsidR="00972B1E" w:rsidRPr="00D60E97" w:rsidTr="00972B1E">
        <w:tc>
          <w:tcPr>
            <w:tcW w:w="1908" w:type="dxa"/>
          </w:tcPr>
          <w:p w:rsidR="00972B1E" w:rsidRPr="00D60E97" w:rsidRDefault="00C73F76" w:rsidP="00972B1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16.06</w:t>
            </w:r>
            <w:r w:rsidR="00972B1E" w:rsidRPr="00D60E97">
              <w:rPr>
                <w:rFonts w:ascii="Arial" w:eastAsia="Times New Roman" w:hAnsi="Arial" w:cs="Arial"/>
                <w:sz w:val="24"/>
                <w:szCs w:val="24"/>
                <w:lang w:eastAsia="ru-RU"/>
              </w:rPr>
              <w:t>.2017</w:t>
            </w:r>
          </w:p>
          <w:p w:rsidR="00972B1E" w:rsidRPr="00D60E97" w:rsidRDefault="00972B1E" w:rsidP="00972B1E">
            <w:pPr>
              <w:spacing w:after="0" w:line="240" w:lineRule="auto"/>
              <w:rPr>
                <w:rFonts w:ascii="Arial" w:eastAsia="Times New Roman" w:hAnsi="Arial" w:cs="Arial"/>
                <w:sz w:val="24"/>
                <w:szCs w:val="24"/>
                <w:lang w:eastAsia="ru-RU"/>
              </w:rPr>
            </w:pPr>
          </w:p>
        </w:tc>
        <w:tc>
          <w:tcPr>
            <w:tcW w:w="3600" w:type="dxa"/>
          </w:tcPr>
          <w:p w:rsidR="00972B1E" w:rsidRPr="00D60E97" w:rsidRDefault="00972B1E" w:rsidP="00972B1E">
            <w:pPr>
              <w:spacing w:after="0" w:line="240" w:lineRule="auto"/>
              <w:jc w:val="right"/>
              <w:rPr>
                <w:rFonts w:ascii="Arial" w:eastAsia="Times New Roman" w:hAnsi="Arial" w:cs="Arial"/>
                <w:sz w:val="24"/>
                <w:szCs w:val="24"/>
                <w:lang w:eastAsia="ru-RU"/>
              </w:rPr>
            </w:pPr>
          </w:p>
        </w:tc>
        <w:tc>
          <w:tcPr>
            <w:tcW w:w="4381" w:type="dxa"/>
          </w:tcPr>
          <w:p w:rsidR="00972B1E" w:rsidRPr="00D60E97" w:rsidRDefault="00972B1E" w:rsidP="00972B1E">
            <w:pPr>
              <w:spacing w:after="0" w:line="240" w:lineRule="auto"/>
              <w:jc w:val="right"/>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C73F76" w:rsidRPr="00D60E97">
              <w:rPr>
                <w:rFonts w:ascii="Arial" w:eastAsia="Times New Roman" w:hAnsi="Arial" w:cs="Arial"/>
                <w:sz w:val="24"/>
                <w:szCs w:val="24"/>
                <w:lang w:eastAsia="ru-RU"/>
              </w:rPr>
              <w:t>136</w:t>
            </w:r>
          </w:p>
        </w:tc>
      </w:tr>
    </w:tbl>
    <w:p w:rsidR="00972B1E" w:rsidRPr="00D60E97" w:rsidRDefault="00972B1E" w:rsidP="00A50AAE">
      <w:pPr>
        <w:spacing w:after="0" w:line="240" w:lineRule="auto"/>
        <w:rPr>
          <w:rFonts w:ascii="Arial" w:hAnsi="Arial" w:cs="Arial"/>
          <w:b/>
          <w:bCs/>
          <w:iCs/>
          <w:sz w:val="24"/>
          <w:szCs w:val="24"/>
        </w:rPr>
      </w:pPr>
      <w:r w:rsidRPr="00D60E97">
        <w:rPr>
          <w:rFonts w:ascii="Arial" w:hAnsi="Arial" w:cs="Arial"/>
          <w:b/>
          <w:bCs/>
          <w:iCs/>
          <w:sz w:val="24"/>
          <w:szCs w:val="24"/>
        </w:rPr>
        <w:t xml:space="preserve">Об   утверждении    Положения </w:t>
      </w:r>
    </w:p>
    <w:p w:rsidR="00972B1E" w:rsidRPr="00D60E97" w:rsidRDefault="009B1F2B" w:rsidP="00A50AAE">
      <w:pPr>
        <w:spacing w:after="0" w:line="240" w:lineRule="auto"/>
        <w:rPr>
          <w:rFonts w:ascii="Arial" w:hAnsi="Arial" w:cs="Arial"/>
          <w:b/>
          <w:bCs/>
          <w:iCs/>
          <w:sz w:val="24"/>
          <w:szCs w:val="24"/>
        </w:rPr>
      </w:pPr>
      <w:r w:rsidRPr="00D60E97">
        <w:rPr>
          <w:rFonts w:ascii="Arial" w:hAnsi="Arial" w:cs="Arial"/>
          <w:b/>
          <w:bCs/>
          <w:iCs/>
          <w:sz w:val="24"/>
          <w:szCs w:val="24"/>
        </w:rPr>
        <w:t>о</w:t>
      </w:r>
      <w:r w:rsidR="00972B1E" w:rsidRPr="00D60E97">
        <w:rPr>
          <w:rFonts w:ascii="Arial" w:hAnsi="Arial" w:cs="Arial"/>
          <w:b/>
          <w:bCs/>
          <w:iCs/>
          <w:sz w:val="24"/>
          <w:szCs w:val="24"/>
        </w:rPr>
        <w:t xml:space="preserve">  </w:t>
      </w:r>
      <w:r w:rsidRPr="00D60E97">
        <w:rPr>
          <w:rFonts w:ascii="Arial" w:hAnsi="Arial" w:cs="Arial"/>
          <w:b/>
          <w:bCs/>
          <w:iCs/>
          <w:sz w:val="24"/>
          <w:szCs w:val="24"/>
        </w:rPr>
        <w:t xml:space="preserve"> </w:t>
      </w:r>
      <w:r w:rsidR="00972B1E" w:rsidRPr="00D60E97">
        <w:rPr>
          <w:rFonts w:ascii="Arial" w:hAnsi="Arial" w:cs="Arial"/>
          <w:b/>
          <w:bCs/>
          <w:iCs/>
          <w:sz w:val="24"/>
          <w:szCs w:val="24"/>
        </w:rPr>
        <w:t xml:space="preserve"> бюджетном              процессе </w:t>
      </w:r>
    </w:p>
    <w:p w:rsidR="009B1F2B" w:rsidRPr="00D60E97" w:rsidRDefault="009B1F2B" w:rsidP="00A50AAE">
      <w:pPr>
        <w:spacing w:after="0" w:line="240" w:lineRule="auto"/>
        <w:rPr>
          <w:rFonts w:ascii="Arial" w:hAnsi="Arial" w:cs="Arial"/>
          <w:b/>
          <w:bCs/>
          <w:iCs/>
          <w:sz w:val="24"/>
          <w:szCs w:val="24"/>
        </w:rPr>
      </w:pPr>
      <w:r w:rsidRPr="00D60E97">
        <w:rPr>
          <w:rFonts w:ascii="Arial" w:hAnsi="Arial" w:cs="Arial"/>
          <w:b/>
          <w:bCs/>
          <w:iCs/>
          <w:sz w:val="24"/>
          <w:szCs w:val="24"/>
        </w:rPr>
        <w:t>муниципального   образования</w:t>
      </w:r>
    </w:p>
    <w:p w:rsidR="00230BCC" w:rsidRPr="00D60E97" w:rsidRDefault="009B1F2B" w:rsidP="00A50AAE">
      <w:pPr>
        <w:spacing w:after="0" w:line="240" w:lineRule="auto"/>
        <w:rPr>
          <w:rFonts w:ascii="Arial" w:eastAsia="Times New Roman" w:hAnsi="Arial" w:cs="Arial"/>
          <w:b/>
          <w:sz w:val="24"/>
          <w:szCs w:val="24"/>
          <w:lang w:eastAsia="ru-RU"/>
        </w:rPr>
      </w:pPr>
      <w:r w:rsidRPr="00D60E97">
        <w:rPr>
          <w:rFonts w:ascii="Arial" w:hAnsi="Arial" w:cs="Arial"/>
          <w:b/>
          <w:bCs/>
          <w:iCs/>
          <w:sz w:val="24"/>
          <w:szCs w:val="24"/>
        </w:rPr>
        <w:t>«Тымское сельское поселение»</w:t>
      </w:r>
      <w:r w:rsidR="00230BCC" w:rsidRPr="00D60E97">
        <w:rPr>
          <w:rFonts w:ascii="Arial" w:eastAsia="Times New Roman" w:hAnsi="Arial" w:cs="Arial"/>
          <w:b/>
          <w:sz w:val="24"/>
          <w:szCs w:val="24"/>
          <w:lang w:eastAsia="ru-RU"/>
        </w:rPr>
        <w:t> </w:t>
      </w:r>
    </w:p>
    <w:p w:rsidR="00972B1E" w:rsidRPr="00D60E97" w:rsidRDefault="00972B1E" w:rsidP="00B97135">
      <w:pPr>
        <w:spacing w:after="0" w:line="240" w:lineRule="auto"/>
        <w:jc w:val="both"/>
        <w:rPr>
          <w:rFonts w:ascii="Arial" w:eastAsia="Times New Roman" w:hAnsi="Arial" w:cs="Arial"/>
          <w:sz w:val="24"/>
          <w:szCs w:val="24"/>
          <w:lang w:eastAsia="ru-RU"/>
        </w:rPr>
      </w:pPr>
    </w:p>
    <w:p w:rsidR="00972B1E" w:rsidRPr="00D60E97" w:rsidRDefault="00972B1E" w:rsidP="00B97135">
      <w:pPr>
        <w:spacing w:after="0" w:line="240" w:lineRule="auto"/>
        <w:jc w:val="both"/>
        <w:rPr>
          <w:rFonts w:ascii="Arial" w:eastAsia="Times New Roman" w:hAnsi="Arial" w:cs="Arial"/>
          <w:sz w:val="24"/>
          <w:szCs w:val="24"/>
          <w:lang w:eastAsia="ru-RU"/>
        </w:rPr>
      </w:pPr>
    </w:p>
    <w:p w:rsidR="00230BCC" w:rsidRPr="00D60E97" w:rsidRDefault="00230BCC" w:rsidP="00B97135">
      <w:pPr>
        <w:spacing w:after="0" w:line="240" w:lineRule="auto"/>
        <w:ind w:firstLine="708"/>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В </w:t>
      </w:r>
      <w:r w:rsidR="009E4215" w:rsidRPr="00D60E97">
        <w:rPr>
          <w:rFonts w:ascii="Arial" w:eastAsia="Times New Roman" w:hAnsi="Arial" w:cs="Arial"/>
          <w:sz w:val="24"/>
          <w:szCs w:val="24"/>
          <w:lang w:eastAsia="ru-RU"/>
        </w:rPr>
        <w:t xml:space="preserve"> </w:t>
      </w:r>
      <w:r w:rsidRPr="00D60E97">
        <w:rPr>
          <w:rFonts w:ascii="Arial" w:eastAsia="Times New Roman" w:hAnsi="Arial" w:cs="Arial"/>
          <w:sz w:val="24"/>
          <w:szCs w:val="24"/>
          <w:lang w:eastAsia="ru-RU"/>
        </w:rPr>
        <w:t xml:space="preserve">соответствии  с Федеральным законом от 06.10.2003 № 131-ФЗ “Об общих принципах организации местного самоуправления в Российской Федерации” (с изменениями), Бюджетным кодексом Российской Федерации и на основании Устава муниципального образования </w:t>
      </w:r>
      <w:r w:rsidR="00972B1E" w:rsidRPr="00D60E97">
        <w:rPr>
          <w:rFonts w:ascii="Arial" w:eastAsia="Times New Roman" w:hAnsi="Arial" w:cs="Arial"/>
          <w:sz w:val="24"/>
          <w:szCs w:val="24"/>
          <w:lang w:eastAsia="ru-RU"/>
        </w:rPr>
        <w:t>«</w:t>
      </w:r>
      <w:r w:rsidR="001C5A43" w:rsidRPr="00D60E97">
        <w:rPr>
          <w:rFonts w:ascii="Arial" w:eastAsia="Times New Roman" w:hAnsi="Arial" w:cs="Arial"/>
          <w:sz w:val="24"/>
          <w:szCs w:val="24"/>
          <w:lang w:eastAsia="ru-RU"/>
        </w:rPr>
        <w:t>Тым</w:t>
      </w:r>
      <w:r w:rsidRPr="00D60E97">
        <w:rPr>
          <w:rFonts w:ascii="Arial" w:eastAsia="Times New Roman" w:hAnsi="Arial" w:cs="Arial"/>
          <w:sz w:val="24"/>
          <w:szCs w:val="24"/>
          <w:lang w:eastAsia="ru-RU"/>
        </w:rPr>
        <w:t>ское сельское поселе</w:t>
      </w:r>
      <w:r w:rsidR="00972B1E" w:rsidRPr="00D60E97">
        <w:rPr>
          <w:rFonts w:ascii="Arial" w:eastAsia="Times New Roman" w:hAnsi="Arial" w:cs="Arial"/>
          <w:sz w:val="24"/>
          <w:szCs w:val="24"/>
          <w:lang w:eastAsia="ru-RU"/>
        </w:rPr>
        <w:t>ние»</w:t>
      </w:r>
    </w:p>
    <w:p w:rsidR="00972B1E" w:rsidRPr="00D60E97" w:rsidRDefault="00972B1E" w:rsidP="00B97135">
      <w:pPr>
        <w:spacing w:after="0" w:line="240" w:lineRule="auto"/>
        <w:jc w:val="both"/>
        <w:rPr>
          <w:rFonts w:ascii="Arial" w:eastAsia="Times New Roman" w:hAnsi="Arial" w:cs="Arial"/>
          <w:b/>
          <w:sz w:val="24"/>
          <w:szCs w:val="24"/>
          <w:lang w:eastAsia="ru-RU"/>
        </w:rPr>
      </w:pPr>
    </w:p>
    <w:p w:rsidR="00972B1E" w:rsidRPr="00D60E97" w:rsidRDefault="00972B1E" w:rsidP="00B97135">
      <w:pPr>
        <w:spacing w:after="0" w:line="240" w:lineRule="auto"/>
        <w:jc w:val="both"/>
        <w:rPr>
          <w:rFonts w:ascii="Arial" w:eastAsia="Times New Roman" w:hAnsi="Arial" w:cs="Arial"/>
          <w:b/>
          <w:sz w:val="24"/>
          <w:szCs w:val="24"/>
          <w:lang w:eastAsia="ru-RU"/>
        </w:rPr>
      </w:pPr>
      <w:r w:rsidRPr="00D60E97">
        <w:rPr>
          <w:rFonts w:ascii="Arial" w:eastAsia="Times New Roman" w:hAnsi="Arial" w:cs="Arial"/>
          <w:b/>
          <w:sz w:val="24"/>
          <w:szCs w:val="24"/>
          <w:lang w:eastAsia="ru-RU"/>
        </w:rPr>
        <w:t>Совет Тымского сельского поселения  РЕШИЛ:</w:t>
      </w:r>
    </w:p>
    <w:p w:rsidR="00972B1E" w:rsidRPr="00D60E97" w:rsidRDefault="00972B1E" w:rsidP="00B97135">
      <w:pPr>
        <w:spacing w:after="0" w:line="240" w:lineRule="auto"/>
        <w:ind w:firstLine="708"/>
        <w:jc w:val="both"/>
        <w:rPr>
          <w:rFonts w:ascii="Arial" w:eastAsia="Times New Roman" w:hAnsi="Arial" w:cs="Arial"/>
          <w:sz w:val="24"/>
          <w:szCs w:val="24"/>
          <w:lang w:eastAsia="ru-RU"/>
        </w:rPr>
      </w:pPr>
    </w:p>
    <w:p w:rsidR="00230BCC" w:rsidRPr="00D60E97" w:rsidRDefault="00972B1E" w:rsidP="00B97135">
      <w:pPr>
        <w:numPr>
          <w:ilvl w:val="0"/>
          <w:numId w:val="1"/>
        </w:numPr>
        <w:spacing w:after="0" w:line="240" w:lineRule="auto"/>
        <w:ind w:left="0"/>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Утвердить </w:t>
      </w:r>
      <w:r w:rsidR="00230BCC" w:rsidRPr="00D60E97">
        <w:rPr>
          <w:rFonts w:ascii="Arial" w:eastAsia="Times New Roman" w:hAnsi="Arial" w:cs="Arial"/>
          <w:sz w:val="24"/>
          <w:szCs w:val="24"/>
          <w:lang w:eastAsia="ru-RU"/>
        </w:rPr>
        <w:t>Положение о бюджетном процессе</w:t>
      </w:r>
      <w:r w:rsidR="009B1F2B" w:rsidRPr="00D60E97">
        <w:rPr>
          <w:rFonts w:ascii="Arial" w:eastAsia="Times New Roman" w:hAnsi="Arial" w:cs="Arial"/>
          <w:sz w:val="24"/>
          <w:szCs w:val="24"/>
          <w:lang w:eastAsia="ru-RU"/>
        </w:rPr>
        <w:t xml:space="preserve"> муниципального образования «Тымское сельское</w:t>
      </w:r>
      <w:r w:rsidR="00230BCC" w:rsidRPr="00D60E97">
        <w:rPr>
          <w:rFonts w:ascii="Arial" w:eastAsia="Times New Roman" w:hAnsi="Arial" w:cs="Arial"/>
          <w:sz w:val="24"/>
          <w:szCs w:val="24"/>
          <w:lang w:eastAsia="ru-RU"/>
        </w:rPr>
        <w:t xml:space="preserve"> по</w:t>
      </w:r>
      <w:r w:rsidR="009B1F2B" w:rsidRPr="00D60E97">
        <w:rPr>
          <w:rFonts w:ascii="Arial" w:eastAsia="Times New Roman" w:hAnsi="Arial" w:cs="Arial"/>
          <w:sz w:val="24"/>
          <w:szCs w:val="24"/>
          <w:lang w:eastAsia="ru-RU"/>
        </w:rPr>
        <w:t>селение»</w:t>
      </w:r>
      <w:r w:rsidRPr="00D60E97">
        <w:rPr>
          <w:rFonts w:ascii="Arial" w:eastAsia="Times New Roman" w:hAnsi="Arial" w:cs="Arial"/>
          <w:sz w:val="24"/>
          <w:szCs w:val="24"/>
          <w:lang w:eastAsia="ru-RU"/>
        </w:rPr>
        <w:t xml:space="preserve"> в новой</w:t>
      </w:r>
      <w:r w:rsidR="009B1F2B" w:rsidRPr="00D60E97">
        <w:rPr>
          <w:rFonts w:ascii="Arial" w:eastAsia="Times New Roman" w:hAnsi="Arial" w:cs="Arial"/>
          <w:sz w:val="24"/>
          <w:szCs w:val="24"/>
          <w:lang w:eastAsia="ru-RU"/>
        </w:rPr>
        <w:t xml:space="preserve"> редакции</w:t>
      </w:r>
      <w:r w:rsidRPr="00D60E97">
        <w:rPr>
          <w:rFonts w:ascii="Arial" w:eastAsia="Times New Roman" w:hAnsi="Arial" w:cs="Arial"/>
          <w:sz w:val="24"/>
          <w:szCs w:val="24"/>
          <w:lang w:eastAsia="ru-RU"/>
        </w:rPr>
        <w:t xml:space="preserve">, </w:t>
      </w:r>
      <w:r w:rsidR="00230BCC" w:rsidRPr="00D60E97">
        <w:rPr>
          <w:rFonts w:ascii="Arial" w:eastAsia="Times New Roman" w:hAnsi="Arial" w:cs="Arial"/>
          <w:sz w:val="24"/>
          <w:szCs w:val="24"/>
          <w:lang w:eastAsia="ru-RU"/>
        </w:rPr>
        <w:t>согла</w:t>
      </w:r>
      <w:r w:rsidRPr="00D60E97">
        <w:rPr>
          <w:rFonts w:ascii="Arial" w:eastAsia="Times New Roman" w:hAnsi="Arial" w:cs="Arial"/>
          <w:sz w:val="24"/>
          <w:szCs w:val="24"/>
          <w:lang w:eastAsia="ru-RU"/>
        </w:rPr>
        <w:t>сно приложению</w:t>
      </w:r>
      <w:r w:rsidR="00230BCC" w:rsidRPr="00D60E97">
        <w:rPr>
          <w:rFonts w:ascii="Arial" w:eastAsia="Times New Roman" w:hAnsi="Arial" w:cs="Arial"/>
          <w:sz w:val="24"/>
          <w:szCs w:val="24"/>
          <w:lang w:eastAsia="ru-RU"/>
        </w:rPr>
        <w:t>.</w:t>
      </w:r>
    </w:p>
    <w:p w:rsidR="00230BCC" w:rsidRPr="00D60E97" w:rsidRDefault="00230BCC" w:rsidP="00B97135">
      <w:pPr>
        <w:numPr>
          <w:ilvl w:val="0"/>
          <w:numId w:val="1"/>
        </w:numPr>
        <w:spacing w:after="0" w:line="240" w:lineRule="auto"/>
        <w:ind w:left="0"/>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Муниципальные правовые акт</w:t>
      </w:r>
      <w:r w:rsidR="00972B1E" w:rsidRPr="00D60E97">
        <w:rPr>
          <w:rFonts w:ascii="Arial" w:eastAsia="Times New Roman" w:hAnsi="Arial" w:cs="Arial"/>
          <w:sz w:val="24"/>
          <w:szCs w:val="24"/>
          <w:lang w:eastAsia="ru-RU"/>
        </w:rPr>
        <w:t xml:space="preserve">ы муниципального образования </w:t>
      </w:r>
      <w:r w:rsidR="009B1F2B" w:rsidRPr="00D60E97">
        <w:rPr>
          <w:rFonts w:ascii="Arial" w:eastAsia="Times New Roman" w:hAnsi="Arial" w:cs="Arial"/>
          <w:sz w:val="24"/>
          <w:szCs w:val="24"/>
          <w:lang w:eastAsia="ru-RU"/>
        </w:rPr>
        <w:t>«</w:t>
      </w:r>
      <w:r w:rsidR="00972B1E" w:rsidRPr="00D60E97">
        <w:rPr>
          <w:rFonts w:ascii="Arial" w:eastAsia="Times New Roman" w:hAnsi="Arial" w:cs="Arial"/>
          <w:sz w:val="24"/>
          <w:szCs w:val="24"/>
          <w:lang w:eastAsia="ru-RU"/>
        </w:rPr>
        <w:t>Тым</w:t>
      </w:r>
      <w:r w:rsidRPr="00D60E97">
        <w:rPr>
          <w:rFonts w:ascii="Arial" w:eastAsia="Times New Roman" w:hAnsi="Arial" w:cs="Arial"/>
          <w:sz w:val="24"/>
          <w:szCs w:val="24"/>
          <w:lang w:eastAsia="ru-RU"/>
        </w:rPr>
        <w:t xml:space="preserve">ское сельское </w:t>
      </w:r>
      <w:r w:rsidR="00972B1E" w:rsidRPr="00D60E97">
        <w:rPr>
          <w:rFonts w:ascii="Arial" w:eastAsia="Times New Roman" w:hAnsi="Arial" w:cs="Arial"/>
          <w:sz w:val="24"/>
          <w:szCs w:val="24"/>
          <w:lang w:eastAsia="ru-RU"/>
        </w:rPr>
        <w:t>поселение</w:t>
      </w:r>
      <w:r w:rsidR="009B1F2B" w:rsidRPr="00D60E97">
        <w:rPr>
          <w:rFonts w:ascii="Arial" w:eastAsia="Times New Roman" w:hAnsi="Arial" w:cs="Arial"/>
          <w:sz w:val="24"/>
          <w:szCs w:val="24"/>
          <w:lang w:eastAsia="ru-RU"/>
        </w:rPr>
        <w:t>»</w:t>
      </w:r>
      <w:r w:rsidRPr="00D60E97">
        <w:rPr>
          <w:rFonts w:ascii="Arial" w:eastAsia="Times New Roman" w:hAnsi="Arial" w:cs="Arial"/>
          <w:sz w:val="24"/>
          <w:szCs w:val="24"/>
          <w:lang w:eastAsia="ru-RU"/>
        </w:rPr>
        <w:t>, регулирующие бюджетные правоотношения</w:t>
      </w:r>
      <w:r w:rsidR="00972B1E" w:rsidRPr="00D60E97">
        <w:rPr>
          <w:rFonts w:ascii="Arial" w:eastAsia="Times New Roman" w:hAnsi="Arial" w:cs="Arial"/>
          <w:sz w:val="24"/>
          <w:szCs w:val="24"/>
          <w:lang w:eastAsia="ru-RU"/>
        </w:rPr>
        <w:t xml:space="preserve"> в муниципальном образовании «Тымское сельское поселение»</w:t>
      </w:r>
      <w:r w:rsidRPr="00D60E97">
        <w:rPr>
          <w:rFonts w:ascii="Arial" w:eastAsia="Times New Roman" w:hAnsi="Arial" w:cs="Arial"/>
          <w:sz w:val="24"/>
          <w:szCs w:val="24"/>
          <w:lang w:eastAsia="ru-RU"/>
        </w:rPr>
        <w:t>, принятые до вступления в силу настоящего решения, применяются в части, не противоречащие настоящему решению.</w:t>
      </w:r>
    </w:p>
    <w:p w:rsidR="00B97135" w:rsidRPr="00D60E97" w:rsidRDefault="00230BCC" w:rsidP="00B97135">
      <w:pPr>
        <w:numPr>
          <w:ilvl w:val="0"/>
          <w:numId w:val="1"/>
        </w:numPr>
        <w:spacing w:after="0" w:line="240" w:lineRule="auto"/>
        <w:ind w:left="0"/>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П</w:t>
      </w:r>
      <w:r w:rsidR="00972B1E" w:rsidRPr="00D60E97">
        <w:rPr>
          <w:rFonts w:ascii="Arial" w:eastAsia="Times New Roman" w:hAnsi="Arial" w:cs="Arial"/>
          <w:sz w:val="24"/>
          <w:szCs w:val="24"/>
          <w:lang w:eastAsia="ru-RU"/>
        </w:rPr>
        <w:t>ризнать утратившими силу решения Совета Тымского</w:t>
      </w:r>
      <w:r w:rsidRPr="00D60E97">
        <w:rPr>
          <w:rFonts w:ascii="Arial" w:eastAsia="Times New Roman" w:hAnsi="Arial" w:cs="Arial"/>
          <w:sz w:val="24"/>
          <w:szCs w:val="24"/>
          <w:lang w:eastAsia="ru-RU"/>
        </w:rPr>
        <w:t xml:space="preserve"> сельско</w:t>
      </w:r>
      <w:r w:rsidR="00972B1E" w:rsidRPr="00D60E97">
        <w:rPr>
          <w:rFonts w:ascii="Arial" w:eastAsia="Times New Roman" w:hAnsi="Arial" w:cs="Arial"/>
          <w:sz w:val="24"/>
          <w:szCs w:val="24"/>
          <w:lang w:eastAsia="ru-RU"/>
        </w:rPr>
        <w:t xml:space="preserve">го поселения </w:t>
      </w:r>
      <w:r w:rsidR="00B97135" w:rsidRPr="00D60E97">
        <w:rPr>
          <w:rFonts w:ascii="Arial" w:eastAsia="Times New Roman" w:hAnsi="Arial" w:cs="Arial"/>
          <w:sz w:val="24"/>
          <w:szCs w:val="24"/>
          <w:lang w:eastAsia="ru-RU"/>
        </w:rPr>
        <w:t xml:space="preserve"> от 15.05.2015 № 87</w:t>
      </w:r>
      <w:r w:rsidRPr="00D60E97">
        <w:rPr>
          <w:rFonts w:ascii="Arial" w:eastAsia="Times New Roman" w:hAnsi="Arial" w:cs="Arial"/>
          <w:sz w:val="24"/>
          <w:szCs w:val="24"/>
          <w:lang w:eastAsia="ru-RU"/>
        </w:rPr>
        <w:t>  “Об   утверждении Положения о бюджетном проце</w:t>
      </w:r>
      <w:r w:rsidR="00B97135" w:rsidRPr="00D60E97">
        <w:rPr>
          <w:rFonts w:ascii="Arial" w:eastAsia="Times New Roman" w:hAnsi="Arial" w:cs="Arial"/>
          <w:sz w:val="24"/>
          <w:szCs w:val="24"/>
          <w:lang w:eastAsia="ru-RU"/>
        </w:rPr>
        <w:t>ссе Тымского</w:t>
      </w:r>
      <w:r w:rsidRPr="00D60E97">
        <w:rPr>
          <w:rFonts w:ascii="Arial" w:eastAsia="Times New Roman" w:hAnsi="Arial" w:cs="Arial"/>
          <w:sz w:val="24"/>
          <w:szCs w:val="24"/>
          <w:lang w:eastAsia="ru-RU"/>
        </w:rPr>
        <w:t xml:space="preserve"> с</w:t>
      </w:r>
      <w:r w:rsidR="00B97135" w:rsidRPr="00D60E97">
        <w:rPr>
          <w:rFonts w:ascii="Arial" w:eastAsia="Times New Roman" w:hAnsi="Arial" w:cs="Arial"/>
          <w:sz w:val="24"/>
          <w:szCs w:val="24"/>
          <w:lang w:eastAsia="ru-RU"/>
        </w:rPr>
        <w:t>ельского поселения</w:t>
      </w:r>
      <w:r w:rsidRPr="00D60E97">
        <w:rPr>
          <w:rFonts w:ascii="Arial" w:eastAsia="Times New Roman" w:hAnsi="Arial" w:cs="Arial"/>
          <w:sz w:val="24"/>
          <w:szCs w:val="24"/>
          <w:lang w:eastAsia="ru-RU"/>
        </w:rPr>
        <w:t>»</w:t>
      </w:r>
      <w:r w:rsidR="00B97135" w:rsidRPr="00D60E97">
        <w:rPr>
          <w:rFonts w:ascii="Arial" w:eastAsia="Times New Roman" w:hAnsi="Arial" w:cs="Arial"/>
          <w:sz w:val="24"/>
          <w:szCs w:val="24"/>
          <w:lang w:eastAsia="ru-RU"/>
        </w:rPr>
        <w:t>, от 28.12.2015 № 98 «О внесении изменений и дополнений в решение Совета Тымского сельского поселения от 15.05.2015 № 87 «Об утверждении Положения о бюджетном процессе Тымского сельского поселения»</w:t>
      </w:r>
      <w:r w:rsidRPr="00D60E97">
        <w:rPr>
          <w:rFonts w:ascii="Arial" w:eastAsia="Times New Roman" w:hAnsi="Arial" w:cs="Arial"/>
          <w:sz w:val="24"/>
          <w:szCs w:val="24"/>
          <w:lang w:eastAsia="ru-RU"/>
        </w:rPr>
        <w:t>.</w:t>
      </w:r>
    </w:p>
    <w:p w:rsidR="00B97135" w:rsidRPr="00D60E97" w:rsidRDefault="00B97135" w:rsidP="00B97135">
      <w:pPr>
        <w:numPr>
          <w:ilvl w:val="0"/>
          <w:numId w:val="1"/>
        </w:numPr>
        <w:spacing w:after="0" w:line="240" w:lineRule="auto"/>
        <w:ind w:left="0"/>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Настоящее Решение обнародовать путем размещения на информационных досках в Администрации Тымского сельского поселения, в Тымской сельской библиотеке, а также на официальном сайте муниципального образования «Тымское сельское поселение</w:t>
      </w:r>
      <w:r w:rsidR="009B1F2B" w:rsidRPr="00D60E97">
        <w:rPr>
          <w:rFonts w:ascii="Arial" w:eastAsia="Times New Roman" w:hAnsi="Arial" w:cs="Arial"/>
          <w:sz w:val="24"/>
          <w:szCs w:val="24"/>
          <w:lang w:eastAsia="ru-RU"/>
        </w:rPr>
        <w:t>»</w:t>
      </w:r>
      <w:r w:rsidRPr="00D60E97">
        <w:rPr>
          <w:rFonts w:ascii="Arial" w:eastAsia="Times New Roman" w:hAnsi="Arial" w:cs="Arial"/>
          <w:sz w:val="24"/>
          <w:szCs w:val="24"/>
          <w:lang w:eastAsia="ru-RU"/>
        </w:rPr>
        <w:t xml:space="preserve"> в сети Интернет.</w:t>
      </w:r>
    </w:p>
    <w:p w:rsidR="00B97135" w:rsidRPr="00D60E97" w:rsidRDefault="00B97135" w:rsidP="00B97135">
      <w:pPr>
        <w:numPr>
          <w:ilvl w:val="0"/>
          <w:numId w:val="1"/>
        </w:numPr>
        <w:spacing w:after="0" w:line="240" w:lineRule="auto"/>
        <w:ind w:left="0"/>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Контроль за исполнением настоящего решения возложить на правовой комитет Совета   Тымского сельского поселения.</w:t>
      </w:r>
    </w:p>
    <w:p w:rsidR="00230BCC" w:rsidRPr="00D60E97" w:rsidRDefault="00230BCC" w:rsidP="00A50AAE">
      <w:pPr>
        <w:spacing w:after="0" w:line="240" w:lineRule="auto"/>
        <w:rPr>
          <w:rFonts w:ascii="Arial" w:eastAsia="Times New Roman" w:hAnsi="Arial" w:cs="Arial"/>
          <w:sz w:val="24"/>
          <w:szCs w:val="24"/>
          <w:lang w:eastAsia="ru-RU"/>
        </w:rPr>
      </w:pPr>
    </w:p>
    <w:p w:rsidR="0019234F" w:rsidRPr="00D60E97" w:rsidRDefault="0019234F" w:rsidP="00A50AAE">
      <w:pPr>
        <w:spacing w:after="0" w:line="240" w:lineRule="auto"/>
        <w:rPr>
          <w:rFonts w:ascii="Arial" w:eastAsia="Times New Roman" w:hAnsi="Arial" w:cs="Arial"/>
          <w:sz w:val="24"/>
          <w:szCs w:val="24"/>
          <w:lang w:eastAsia="ru-RU"/>
        </w:rPr>
      </w:pPr>
    </w:p>
    <w:p w:rsidR="00B97135" w:rsidRPr="00D60E97" w:rsidRDefault="00B97135" w:rsidP="00B97135">
      <w:pPr>
        <w:spacing w:after="0"/>
        <w:rPr>
          <w:rFonts w:ascii="Arial" w:hAnsi="Arial" w:cs="Arial"/>
          <w:sz w:val="24"/>
          <w:szCs w:val="24"/>
        </w:rPr>
      </w:pPr>
      <w:r w:rsidRPr="00D60E97">
        <w:rPr>
          <w:rFonts w:ascii="Arial" w:hAnsi="Arial" w:cs="Arial"/>
          <w:sz w:val="24"/>
          <w:szCs w:val="24"/>
        </w:rPr>
        <w:t xml:space="preserve">Председатель Совета </w:t>
      </w:r>
    </w:p>
    <w:p w:rsidR="00A50AAE" w:rsidRPr="00D60E97" w:rsidRDefault="00B97135" w:rsidP="00B97135">
      <w:pPr>
        <w:rPr>
          <w:rFonts w:ascii="Arial" w:hAnsi="Arial" w:cs="Arial"/>
          <w:sz w:val="24"/>
          <w:szCs w:val="24"/>
        </w:rPr>
      </w:pPr>
      <w:r w:rsidRPr="00D60E97">
        <w:rPr>
          <w:rFonts w:ascii="Arial" w:hAnsi="Arial" w:cs="Arial"/>
          <w:sz w:val="24"/>
          <w:szCs w:val="24"/>
        </w:rPr>
        <w:t xml:space="preserve">Тымского сельского поселения                                                               </w:t>
      </w:r>
      <w:r w:rsidR="00D60E97">
        <w:rPr>
          <w:rFonts w:ascii="Arial" w:hAnsi="Arial" w:cs="Arial"/>
          <w:sz w:val="24"/>
          <w:szCs w:val="24"/>
        </w:rPr>
        <w:t xml:space="preserve">         </w:t>
      </w:r>
      <w:r w:rsidRPr="00D60E97">
        <w:rPr>
          <w:rFonts w:ascii="Arial" w:hAnsi="Arial" w:cs="Arial"/>
          <w:sz w:val="24"/>
          <w:szCs w:val="24"/>
        </w:rPr>
        <w:t xml:space="preserve"> К.Ф. Важенин</w:t>
      </w:r>
    </w:p>
    <w:p w:rsidR="00A50AAE" w:rsidRPr="00D60E97" w:rsidRDefault="00A50AAE" w:rsidP="00A50AAE">
      <w:pPr>
        <w:spacing w:after="0" w:line="240" w:lineRule="auto"/>
        <w:jc w:val="center"/>
        <w:rPr>
          <w:rFonts w:ascii="Arial" w:eastAsia="Times New Roman" w:hAnsi="Arial" w:cs="Arial"/>
          <w:b/>
          <w:sz w:val="24"/>
          <w:szCs w:val="24"/>
          <w:lang w:eastAsia="ru-RU"/>
        </w:rPr>
      </w:pPr>
    </w:p>
    <w:p w:rsidR="00A50AAE" w:rsidRPr="00D60E97" w:rsidRDefault="00A50AAE" w:rsidP="00A50AAE">
      <w:pPr>
        <w:spacing w:after="0" w:line="240" w:lineRule="auto"/>
        <w:jc w:val="center"/>
        <w:rPr>
          <w:rFonts w:ascii="Arial" w:eastAsia="Times New Roman" w:hAnsi="Arial" w:cs="Arial"/>
          <w:b/>
          <w:sz w:val="24"/>
          <w:szCs w:val="24"/>
          <w:lang w:eastAsia="ru-RU"/>
        </w:rPr>
      </w:pPr>
    </w:p>
    <w:p w:rsidR="00A50AAE" w:rsidRPr="00D60E97" w:rsidRDefault="00A50AAE" w:rsidP="00A50AAE">
      <w:pPr>
        <w:spacing w:after="0" w:line="240" w:lineRule="auto"/>
        <w:jc w:val="center"/>
        <w:rPr>
          <w:rFonts w:ascii="Arial" w:eastAsia="Times New Roman" w:hAnsi="Arial" w:cs="Arial"/>
          <w:b/>
          <w:sz w:val="24"/>
          <w:szCs w:val="24"/>
          <w:lang w:eastAsia="ru-RU"/>
        </w:rPr>
      </w:pPr>
    </w:p>
    <w:p w:rsidR="00A50AAE" w:rsidRPr="00D60E97" w:rsidRDefault="00A50AAE" w:rsidP="00A50AAE">
      <w:pPr>
        <w:spacing w:after="0" w:line="240" w:lineRule="auto"/>
        <w:jc w:val="center"/>
        <w:rPr>
          <w:rFonts w:ascii="Arial" w:eastAsia="Times New Roman" w:hAnsi="Arial" w:cs="Arial"/>
          <w:b/>
          <w:sz w:val="24"/>
          <w:szCs w:val="24"/>
          <w:lang w:eastAsia="ru-RU"/>
        </w:rPr>
      </w:pPr>
    </w:p>
    <w:p w:rsidR="00A50AAE" w:rsidRDefault="00A50AAE"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Default="00D60E97" w:rsidP="00A50AAE">
      <w:pPr>
        <w:spacing w:after="0" w:line="240" w:lineRule="auto"/>
        <w:jc w:val="center"/>
        <w:rPr>
          <w:rFonts w:ascii="Arial" w:eastAsia="Times New Roman" w:hAnsi="Arial" w:cs="Arial"/>
          <w:b/>
          <w:sz w:val="24"/>
          <w:szCs w:val="24"/>
          <w:lang w:eastAsia="ru-RU"/>
        </w:rPr>
      </w:pPr>
    </w:p>
    <w:p w:rsidR="00D60E97" w:rsidRPr="00D60E97" w:rsidRDefault="00D60E97" w:rsidP="00A50AAE">
      <w:pPr>
        <w:spacing w:after="0" w:line="240" w:lineRule="auto"/>
        <w:jc w:val="center"/>
        <w:rPr>
          <w:rFonts w:ascii="Arial" w:eastAsia="Times New Roman" w:hAnsi="Arial" w:cs="Arial"/>
          <w:b/>
          <w:sz w:val="24"/>
          <w:szCs w:val="24"/>
          <w:lang w:eastAsia="ru-RU"/>
        </w:rPr>
      </w:pPr>
    </w:p>
    <w:p w:rsidR="00B97135" w:rsidRPr="00D60E97" w:rsidRDefault="00B97135" w:rsidP="00B97135">
      <w:pPr>
        <w:autoSpaceDE w:val="0"/>
        <w:autoSpaceDN w:val="0"/>
        <w:adjustRightInd w:val="0"/>
        <w:spacing w:after="0" w:line="240" w:lineRule="auto"/>
        <w:ind w:firstLine="540"/>
        <w:jc w:val="right"/>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Приложение к решению </w:t>
      </w:r>
    </w:p>
    <w:p w:rsidR="00B97135" w:rsidRPr="00D60E97" w:rsidRDefault="00B97135" w:rsidP="00B97135">
      <w:pPr>
        <w:autoSpaceDE w:val="0"/>
        <w:autoSpaceDN w:val="0"/>
        <w:adjustRightInd w:val="0"/>
        <w:spacing w:after="0" w:line="240" w:lineRule="auto"/>
        <w:ind w:firstLine="540"/>
        <w:jc w:val="right"/>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Совета Тымского поселения </w:t>
      </w:r>
    </w:p>
    <w:p w:rsidR="00B97135" w:rsidRPr="00D60E97" w:rsidRDefault="00B97135" w:rsidP="00B97135">
      <w:pPr>
        <w:autoSpaceDE w:val="0"/>
        <w:autoSpaceDN w:val="0"/>
        <w:adjustRightInd w:val="0"/>
        <w:spacing w:after="0" w:line="240" w:lineRule="auto"/>
        <w:ind w:firstLine="540"/>
        <w:jc w:val="right"/>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от </w:t>
      </w:r>
      <w:r w:rsidR="00C73F76" w:rsidRPr="00D60E97">
        <w:rPr>
          <w:rFonts w:ascii="Arial" w:eastAsia="Times New Roman" w:hAnsi="Arial" w:cs="Arial"/>
          <w:sz w:val="24"/>
          <w:szCs w:val="24"/>
          <w:lang w:eastAsia="ru-RU"/>
        </w:rPr>
        <w:t>16.06</w:t>
      </w:r>
      <w:r w:rsidRPr="00D60E97">
        <w:rPr>
          <w:rFonts w:ascii="Arial" w:eastAsia="Times New Roman" w:hAnsi="Arial" w:cs="Arial"/>
          <w:sz w:val="24"/>
          <w:szCs w:val="24"/>
          <w:lang w:eastAsia="ru-RU"/>
        </w:rPr>
        <w:t xml:space="preserve">.2017 № </w:t>
      </w:r>
      <w:r w:rsidR="00C73F76" w:rsidRPr="00D60E97">
        <w:rPr>
          <w:rFonts w:ascii="Arial" w:eastAsia="Times New Roman" w:hAnsi="Arial" w:cs="Arial"/>
          <w:sz w:val="24"/>
          <w:szCs w:val="24"/>
          <w:lang w:eastAsia="ru-RU"/>
        </w:rPr>
        <w:t>136</w:t>
      </w:r>
      <w:r w:rsidRPr="00D60E97">
        <w:rPr>
          <w:rFonts w:ascii="Arial" w:eastAsia="Times New Roman" w:hAnsi="Arial" w:cs="Arial"/>
          <w:sz w:val="24"/>
          <w:szCs w:val="24"/>
          <w:lang w:eastAsia="ru-RU"/>
        </w:rPr>
        <w:t xml:space="preserve"> </w:t>
      </w:r>
    </w:p>
    <w:p w:rsidR="00A50AAE" w:rsidRPr="00D60E97" w:rsidRDefault="00A50AAE" w:rsidP="00A50AAE">
      <w:pPr>
        <w:spacing w:after="0" w:line="240" w:lineRule="auto"/>
        <w:jc w:val="center"/>
        <w:rPr>
          <w:rFonts w:ascii="Arial" w:eastAsia="Times New Roman" w:hAnsi="Arial" w:cs="Arial"/>
          <w:b/>
          <w:sz w:val="24"/>
          <w:szCs w:val="24"/>
          <w:lang w:eastAsia="ru-RU"/>
        </w:rPr>
      </w:pPr>
    </w:p>
    <w:p w:rsidR="00A50AAE" w:rsidRPr="00D60E97" w:rsidRDefault="00A50AAE" w:rsidP="00A50AAE">
      <w:pPr>
        <w:spacing w:after="0" w:line="240" w:lineRule="auto"/>
        <w:jc w:val="center"/>
        <w:rPr>
          <w:rFonts w:ascii="Arial" w:eastAsia="Times New Roman" w:hAnsi="Arial" w:cs="Arial"/>
          <w:b/>
          <w:sz w:val="24"/>
          <w:szCs w:val="24"/>
          <w:lang w:eastAsia="ru-RU"/>
        </w:rPr>
      </w:pPr>
    </w:p>
    <w:p w:rsidR="00230BCC" w:rsidRPr="00D60E97" w:rsidRDefault="00230BCC" w:rsidP="00B97135">
      <w:pPr>
        <w:spacing w:after="0" w:line="240" w:lineRule="auto"/>
        <w:jc w:val="center"/>
        <w:rPr>
          <w:rFonts w:ascii="Arial" w:eastAsia="Times New Roman" w:hAnsi="Arial" w:cs="Arial"/>
          <w:b/>
          <w:sz w:val="24"/>
          <w:szCs w:val="24"/>
          <w:lang w:eastAsia="ru-RU"/>
        </w:rPr>
      </w:pPr>
      <w:r w:rsidRPr="00D60E97">
        <w:rPr>
          <w:rFonts w:ascii="Arial" w:eastAsia="Times New Roman" w:hAnsi="Arial" w:cs="Arial"/>
          <w:b/>
          <w:sz w:val="24"/>
          <w:szCs w:val="24"/>
          <w:lang w:eastAsia="ru-RU"/>
        </w:rPr>
        <w:t>ПОЛОЖЕНИЕ</w:t>
      </w:r>
    </w:p>
    <w:p w:rsidR="009B1F2B" w:rsidRPr="00D60E97" w:rsidRDefault="009B1F2B" w:rsidP="005719BC">
      <w:pPr>
        <w:spacing w:after="0" w:line="240" w:lineRule="auto"/>
        <w:jc w:val="center"/>
        <w:rPr>
          <w:rFonts w:ascii="Arial" w:eastAsia="Times New Roman" w:hAnsi="Arial" w:cs="Arial"/>
          <w:b/>
          <w:sz w:val="24"/>
          <w:szCs w:val="24"/>
          <w:lang w:eastAsia="ru-RU"/>
        </w:rPr>
      </w:pPr>
      <w:r w:rsidRPr="00D60E97">
        <w:rPr>
          <w:rFonts w:ascii="Arial" w:eastAsia="Times New Roman" w:hAnsi="Arial" w:cs="Arial"/>
          <w:b/>
          <w:sz w:val="24"/>
          <w:szCs w:val="24"/>
          <w:lang w:eastAsia="ru-RU"/>
        </w:rPr>
        <w:t xml:space="preserve">О БЮДЖЕТНОМ ПРОЦЕССЕ МУНИЦИПАЛЬНОГО ОБРАЗОВАНИЯ </w:t>
      </w:r>
    </w:p>
    <w:p w:rsidR="00230BCC" w:rsidRPr="00D60E97" w:rsidRDefault="009B1F2B" w:rsidP="005719BC">
      <w:pPr>
        <w:spacing w:after="0" w:line="240" w:lineRule="auto"/>
        <w:jc w:val="center"/>
        <w:rPr>
          <w:rFonts w:ascii="Arial" w:eastAsia="Times New Roman" w:hAnsi="Arial" w:cs="Arial"/>
          <w:b/>
          <w:sz w:val="24"/>
          <w:szCs w:val="24"/>
          <w:lang w:eastAsia="ru-RU"/>
        </w:rPr>
      </w:pPr>
      <w:r w:rsidRPr="00D60E97">
        <w:rPr>
          <w:rFonts w:ascii="Arial" w:eastAsia="Times New Roman" w:hAnsi="Arial" w:cs="Arial"/>
          <w:b/>
          <w:sz w:val="24"/>
          <w:szCs w:val="24"/>
          <w:lang w:eastAsia="ru-RU"/>
        </w:rPr>
        <w:t>«ТЫМСКОЕ СЕЛЬСКОЕ ПОСЕЛЕНИЕ»</w:t>
      </w:r>
    </w:p>
    <w:p w:rsidR="005719BC" w:rsidRPr="00D60E97" w:rsidRDefault="005719BC" w:rsidP="00A50AAE">
      <w:pPr>
        <w:spacing w:after="0" w:line="240" w:lineRule="auto"/>
        <w:jc w:val="center"/>
        <w:rPr>
          <w:rFonts w:ascii="Arial" w:eastAsia="Times New Roman" w:hAnsi="Arial" w:cs="Arial"/>
          <w:b/>
          <w:bCs/>
          <w:sz w:val="24"/>
          <w:szCs w:val="24"/>
          <w:lang w:eastAsia="ru-RU"/>
        </w:rPr>
      </w:pPr>
    </w:p>
    <w:p w:rsidR="00230BCC" w:rsidRPr="00D60E97" w:rsidRDefault="00A50AAE" w:rsidP="00A50AAE">
      <w:pPr>
        <w:spacing w:after="0" w:line="240" w:lineRule="auto"/>
        <w:jc w:val="center"/>
        <w:rPr>
          <w:rFonts w:ascii="Arial" w:eastAsia="Times New Roman" w:hAnsi="Arial" w:cs="Arial"/>
          <w:sz w:val="24"/>
          <w:szCs w:val="24"/>
          <w:lang w:eastAsia="ru-RU"/>
        </w:rPr>
      </w:pPr>
      <w:r w:rsidRPr="00D60E97">
        <w:rPr>
          <w:rFonts w:ascii="Arial" w:eastAsia="Times New Roman" w:hAnsi="Arial" w:cs="Arial"/>
          <w:b/>
          <w:bCs/>
          <w:sz w:val="24"/>
          <w:szCs w:val="24"/>
          <w:lang w:eastAsia="ru-RU"/>
        </w:rPr>
        <w:t>Глава</w:t>
      </w:r>
      <w:r w:rsidR="00230BCC" w:rsidRPr="00D60E97">
        <w:rPr>
          <w:rFonts w:ascii="Arial" w:eastAsia="Times New Roman" w:hAnsi="Arial" w:cs="Arial"/>
          <w:b/>
          <w:bCs/>
          <w:sz w:val="24"/>
          <w:szCs w:val="24"/>
          <w:lang w:eastAsia="ru-RU"/>
        </w:rPr>
        <w:t xml:space="preserve"> 1. ОБЩИЕ ПОЛОЖЕНИЯ</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4921F2" w:rsidP="005719BC">
      <w:pPr>
        <w:spacing w:after="0" w:line="240" w:lineRule="auto"/>
        <w:jc w:val="both"/>
        <w:rPr>
          <w:rFonts w:ascii="Arial" w:eastAsia="Times New Roman" w:hAnsi="Arial" w:cs="Arial"/>
          <w:bCs/>
          <w:sz w:val="24"/>
          <w:szCs w:val="24"/>
          <w:lang w:eastAsia="ru-RU"/>
        </w:rPr>
      </w:pPr>
      <w:r w:rsidRPr="00D60E97">
        <w:rPr>
          <w:rFonts w:ascii="Arial" w:eastAsia="Times New Roman" w:hAnsi="Arial" w:cs="Arial"/>
          <w:b/>
          <w:bCs/>
          <w:sz w:val="24"/>
          <w:szCs w:val="24"/>
          <w:lang w:eastAsia="ru-RU"/>
        </w:rPr>
        <w:t>Статья 1.</w:t>
      </w:r>
      <w:r w:rsidR="005719BC" w:rsidRPr="00D60E97">
        <w:rPr>
          <w:rFonts w:ascii="Arial" w:eastAsia="Times New Roman" w:hAnsi="Arial" w:cs="Arial"/>
          <w:bCs/>
          <w:sz w:val="24"/>
          <w:szCs w:val="24"/>
          <w:lang w:eastAsia="ru-RU"/>
        </w:rPr>
        <w:t xml:space="preserve"> Предмет регулирования настоящего Положения</w:t>
      </w:r>
    </w:p>
    <w:p w:rsidR="005719BC" w:rsidRPr="00D60E97" w:rsidRDefault="005719BC" w:rsidP="005719BC">
      <w:pPr>
        <w:spacing w:after="0" w:line="240" w:lineRule="auto"/>
        <w:jc w:val="both"/>
        <w:rPr>
          <w:rFonts w:ascii="Arial" w:eastAsia="Times New Roman" w:hAnsi="Arial" w:cs="Arial"/>
          <w:sz w:val="24"/>
          <w:szCs w:val="24"/>
          <w:lang w:eastAsia="ru-RU"/>
        </w:rPr>
      </w:pPr>
    </w:p>
    <w:p w:rsidR="00A018AA" w:rsidRPr="00D60E97" w:rsidRDefault="005719BC" w:rsidP="00A018AA">
      <w:pPr>
        <w:pStyle w:val="a3"/>
        <w:jc w:val="both"/>
        <w:rPr>
          <w:rFonts w:ascii="Arial" w:hAnsi="Arial" w:cs="Arial"/>
        </w:rPr>
      </w:pPr>
      <w:r w:rsidRPr="00D60E97">
        <w:rPr>
          <w:rFonts w:ascii="Arial" w:hAnsi="Arial" w:cs="Arial"/>
        </w:rPr>
        <w:t>    К бюджетным правоотношениям, регулируемым настоящим решением, относятся:</w:t>
      </w:r>
    </w:p>
    <w:p w:rsidR="00283E4D" w:rsidRPr="00283E4D" w:rsidRDefault="00283E4D" w:rsidP="00283E4D">
      <w:pPr>
        <w:pStyle w:val="a3"/>
        <w:spacing w:after="0"/>
        <w:jc w:val="both"/>
        <w:rPr>
          <w:rFonts w:ascii="Arial" w:hAnsi="Arial" w:cs="Arial"/>
        </w:rPr>
      </w:pPr>
      <w:r w:rsidRPr="00283E4D">
        <w:rPr>
          <w:rFonts w:ascii="Arial" w:hAnsi="Arial" w:cs="Arial"/>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«Тымское сельское поселение», осуществления государственных (муниципальных) заимствований поселения, регулирования государственного (муниципального) долга поселения.</w:t>
      </w:r>
    </w:p>
    <w:p w:rsidR="00283E4D" w:rsidRDefault="00283E4D" w:rsidP="00283E4D">
      <w:pPr>
        <w:pStyle w:val="a3"/>
        <w:spacing w:after="0"/>
        <w:jc w:val="both"/>
        <w:rPr>
          <w:rFonts w:ascii="Arial" w:hAnsi="Arial" w:cs="Arial"/>
        </w:rPr>
      </w:pPr>
      <w:r w:rsidRPr="00283E4D">
        <w:rPr>
          <w:rFonts w:ascii="Arial" w:hAnsi="Arial" w:cs="Arial"/>
        </w:rPr>
        <w:t>2. Отношения, возникающие между субъектами бюджетных правоотношений в процессе составления и рассмотрения проектов решений о бюджете поселения, утверждения и исполнения бюджета, контроля за их исполнением, осуществления бюджетного учета, составления, рассмотрения и утверждения бюджетной отчетности.</w:t>
      </w:r>
    </w:p>
    <w:p w:rsidR="00283E4D" w:rsidRPr="00283E4D" w:rsidRDefault="00283E4D" w:rsidP="00283E4D">
      <w:pPr>
        <w:pStyle w:val="a3"/>
        <w:spacing w:after="0"/>
        <w:jc w:val="both"/>
        <w:rPr>
          <w:rFonts w:ascii="Arial" w:hAnsi="Arial" w:cs="Arial"/>
        </w:rPr>
      </w:pPr>
    </w:p>
    <w:p w:rsidR="00230BCC" w:rsidRPr="00D60E97" w:rsidRDefault="005719BC" w:rsidP="00AE2D92">
      <w:pPr>
        <w:spacing w:after="0" w:line="240" w:lineRule="auto"/>
        <w:jc w:val="both"/>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2.</w:t>
      </w:r>
      <w:r w:rsidRPr="00D60E97">
        <w:rPr>
          <w:rFonts w:ascii="Arial" w:eastAsia="Times New Roman" w:hAnsi="Arial" w:cs="Arial"/>
          <w:sz w:val="24"/>
          <w:szCs w:val="24"/>
          <w:lang w:eastAsia="ru-RU"/>
        </w:rPr>
        <w:t xml:space="preserve"> Нормативные правовые акты, регулирующие бю</w:t>
      </w:r>
      <w:r w:rsidR="00AE2D92" w:rsidRPr="00D60E97">
        <w:rPr>
          <w:rFonts w:ascii="Arial" w:eastAsia="Times New Roman" w:hAnsi="Arial" w:cs="Arial"/>
          <w:sz w:val="24"/>
          <w:szCs w:val="24"/>
          <w:lang w:eastAsia="ru-RU"/>
        </w:rPr>
        <w:t xml:space="preserve">джетные правоотношения в </w:t>
      </w:r>
      <w:r w:rsidR="009B1F2B" w:rsidRPr="00D60E97">
        <w:rPr>
          <w:rFonts w:ascii="Arial" w:eastAsia="Times New Roman" w:hAnsi="Arial" w:cs="Arial"/>
          <w:sz w:val="24"/>
          <w:szCs w:val="24"/>
          <w:lang w:eastAsia="ru-RU"/>
        </w:rPr>
        <w:t>муниципальном образовании «Тымское сельское поселение»</w:t>
      </w:r>
      <w:r w:rsidR="00230BCC" w:rsidRPr="00D60E97">
        <w:rPr>
          <w:rFonts w:ascii="Arial" w:eastAsia="Times New Roman" w:hAnsi="Arial" w:cs="Arial"/>
          <w:sz w:val="24"/>
          <w:szCs w:val="24"/>
          <w:lang w:eastAsia="ru-RU"/>
        </w:rPr>
        <w:t> </w:t>
      </w:r>
    </w:p>
    <w:p w:rsidR="003F1E7D" w:rsidRPr="00D60E97" w:rsidRDefault="003F1E7D" w:rsidP="00A50AAE">
      <w:pPr>
        <w:spacing w:after="0" w:line="240" w:lineRule="auto"/>
        <w:rPr>
          <w:rFonts w:ascii="Arial" w:eastAsia="Times New Roman" w:hAnsi="Arial" w:cs="Arial"/>
          <w:sz w:val="24"/>
          <w:szCs w:val="24"/>
          <w:lang w:eastAsia="ru-RU"/>
        </w:rPr>
      </w:pPr>
    </w:p>
    <w:p w:rsidR="003F1E7D" w:rsidRPr="00D60E97" w:rsidRDefault="008C76BA" w:rsidP="00E02E41">
      <w:pPr>
        <w:pStyle w:val="a3"/>
        <w:spacing w:after="0"/>
        <w:jc w:val="both"/>
        <w:rPr>
          <w:rFonts w:ascii="Arial" w:hAnsi="Arial" w:cs="Arial"/>
        </w:rPr>
      </w:pPr>
      <w:r w:rsidRPr="00D60E97">
        <w:rPr>
          <w:rFonts w:ascii="Arial" w:hAnsi="Arial" w:cs="Arial"/>
        </w:rPr>
        <w:t>1.</w:t>
      </w:r>
      <w:r w:rsidR="003F1E7D" w:rsidRPr="00D60E97">
        <w:rPr>
          <w:rFonts w:ascii="Arial" w:hAnsi="Arial" w:cs="Arial"/>
        </w:rPr>
        <w:t xml:space="preserve"> В соответствии с Бюджетным </w:t>
      </w:r>
      <w:r w:rsidR="009B1F2B" w:rsidRPr="00D60E97">
        <w:rPr>
          <w:rFonts w:ascii="Arial" w:hAnsi="Arial" w:cs="Arial"/>
        </w:rPr>
        <w:t>кодексом Российской Федерации, Федеральными законами, У</w:t>
      </w:r>
      <w:r w:rsidR="003F1E7D" w:rsidRPr="00D60E97">
        <w:rPr>
          <w:rFonts w:ascii="Arial" w:hAnsi="Arial" w:cs="Arial"/>
        </w:rPr>
        <w:t xml:space="preserve">казами Президента Российской Федерации, иными нормативно-правовыми актами  Правительства Российской Федерации и Томской области, Уставом </w:t>
      </w:r>
      <w:r w:rsidR="009B1F2B" w:rsidRPr="00D60E97">
        <w:rPr>
          <w:rFonts w:ascii="Arial" w:hAnsi="Arial" w:cs="Arial"/>
        </w:rPr>
        <w:t>муниципального образования «</w:t>
      </w:r>
      <w:r w:rsidR="003F1E7D" w:rsidRPr="00D60E97">
        <w:rPr>
          <w:rFonts w:ascii="Arial" w:hAnsi="Arial" w:cs="Arial"/>
        </w:rPr>
        <w:t>Тымск</w:t>
      </w:r>
      <w:r w:rsidR="009B1F2B" w:rsidRPr="00D60E97">
        <w:rPr>
          <w:rFonts w:ascii="Arial" w:hAnsi="Arial" w:cs="Arial"/>
        </w:rPr>
        <w:t>ое сельское поселение»</w:t>
      </w:r>
      <w:r w:rsidR="003F1E7D" w:rsidRPr="00D60E97">
        <w:rPr>
          <w:rFonts w:ascii="Arial" w:hAnsi="Arial" w:cs="Arial"/>
        </w:rPr>
        <w:t>, Совет Тымского сельского поселения принимает в пределах своей компетенции нормативные правовые акты, регулирующие бюджетные правоотношения в поселении.</w:t>
      </w:r>
    </w:p>
    <w:p w:rsidR="003F1E7D" w:rsidRPr="00D60E97" w:rsidRDefault="008C76BA" w:rsidP="00E02E41">
      <w:pPr>
        <w:pStyle w:val="a3"/>
        <w:spacing w:after="0"/>
        <w:jc w:val="both"/>
        <w:rPr>
          <w:rFonts w:ascii="Arial" w:hAnsi="Arial" w:cs="Arial"/>
        </w:rPr>
      </w:pPr>
      <w:r w:rsidRPr="00D60E97">
        <w:rPr>
          <w:rFonts w:ascii="Arial" w:hAnsi="Arial" w:cs="Arial"/>
        </w:rPr>
        <w:t>2.</w:t>
      </w:r>
      <w:r w:rsidR="003F1E7D" w:rsidRPr="00D60E97">
        <w:rPr>
          <w:rFonts w:ascii="Arial" w:hAnsi="Arial" w:cs="Arial"/>
        </w:rPr>
        <w:t xml:space="preserve"> Нормативные правовые акты, принимаемые органами местного самоуправления, не могут противоречить Бюджетному кодексу Российской Федерации и Закону Томской области о бюджетном процессе в Томской области.</w:t>
      </w:r>
    </w:p>
    <w:p w:rsidR="003F1E7D" w:rsidRPr="00D60E97" w:rsidRDefault="008C76BA" w:rsidP="00E02E41">
      <w:pPr>
        <w:pStyle w:val="a3"/>
        <w:spacing w:after="0"/>
        <w:jc w:val="both"/>
        <w:rPr>
          <w:rFonts w:ascii="Arial" w:hAnsi="Arial" w:cs="Arial"/>
        </w:rPr>
      </w:pPr>
      <w:r w:rsidRPr="00D60E97">
        <w:rPr>
          <w:rFonts w:ascii="Arial" w:hAnsi="Arial" w:cs="Arial"/>
        </w:rPr>
        <w:t>3.</w:t>
      </w:r>
      <w:r w:rsidR="003F1E7D" w:rsidRPr="00D60E97">
        <w:rPr>
          <w:rFonts w:ascii="Arial" w:hAnsi="Arial" w:cs="Arial"/>
        </w:rPr>
        <w:t xml:space="preserve"> Решения Совета Тымского сельского поселения о внесении изменений в нормативные правовые акты </w:t>
      </w:r>
      <w:r w:rsidR="00C4576D" w:rsidRPr="00D60E97">
        <w:rPr>
          <w:rFonts w:ascii="Arial" w:hAnsi="Arial" w:cs="Arial"/>
        </w:rPr>
        <w:t xml:space="preserve">Администрации </w:t>
      </w:r>
      <w:r w:rsidR="003F1E7D" w:rsidRPr="00D60E97">
        <w:rPr>
          <w:rFonts w:ascii="Arial" w:hAnsi="Arial" w:cs="Arial"/>
        </w:rPr>
        <w:t>Тымского сельского поселения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r w:rsidR="00D05E34">
        <w:rPr>
          <w:rFonts w:ascii="Arial" w:hAnsi="Arial" w:cs="Arial"/>
        </w:rPr>
        <w:t xml:space="preserve"> и плановом периоде </w:t>
      </w:r>
      <w:r w:rsidR="003F1E7D" w:rsidRPr="00D60E97">
        <w:rPr>
          <w:rFonts w:ascii="Arial" w:hAnsi="Arial" w:cs="Arial"/>
        </w:rPr>
        <w:t xml:space="preserve"> должны быть приняты до внесения проекта решения о бюджете на очередной финансовый год </w:t>
      </w:r>
      <w:r w:rsidR="00D05E34">
        <w:rPr>
          <w:rFonts w:ascii="Arial" w:hAnsi="Arial" w:cs="Arial"/>
        </w:rPr>
        <w:t xml:space="preserve">и плановый период </w:t>
      </w:r>
      <w:r w:rsidR="003F1E7D" w:rsidRPr="00D60E97">
        <w:rPr>
          <w:rFonts w:ascii="Arial" w:hAnsi="Arial" w:cs="Arial"/>
        </w:rPr>
        <w:t>на Совет Тымского сельского  поселения.</w:t>
      </w:r>
    </w:p>
    <w:p w:rsidR="003F1E7D" w:rsidRPr="00D60E97" w:rsidRDefault="003F1E7D" w:rsidP="00E02E41">
      <w:pPr>
        <w:pStyle w:val="a3"/>
        <w:spacing w:after="0"/>
        <w:jc w:val="both"/>
        <w:rPr>
          <w:rFonts w:ascii="Arial" w:hAnsi="Arial" w:cs="Arial"/>
        </w:rPr>
      </w:pPr>
      <w:r w:rsidRPr="00D60E97">
        <w:rPr>
          <w:rFonts w:ascii="Arial" w:hAnsi="Arial" w:cs="Arial"/>
        </w:rPr>
        <w:t xml:space="preserve">    Решения Совета Тымского сельского поселения о внесении изменений  в нормативные правовые акты </w:t>
      </w:r>
      <w:r w:rsidR="00C4576D" w:rsidRPr="00D60E97">
        <w:rPr>
          <w:rFonts w:ascii="Arial" w:hAnsi="Arial" w:cs="Arial"/>
        </w:rPr>
        <w:t xml:space="preserve">Администрации </w:t>
      </w:r>
      <w:r w:rsidRPr="00D60E97">
        <w:rPr>
          <w:rFonts w:ascii="Arial" w:hAnsi="Arial" w:cs="Arial"/>
        </w:rPr>
        <w:t>Тымского сельского поселения о налогах и сборах,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бюджете поселения на текущий финансовый год</w:t>
      </w:r>
      <w:r w:rsidR="00D05E34">
        <w:rPr>
          <w:rFonts w:ascii="Arial" w:hAnsi="Arial" w:cs="Arial"/>
        </w:rPr>
        <w:t xml:space="preserve"> и плановый период</w:t>
      </w:r>
      <w:r w:rsidRPr="00D60E97">
        <w:rPr>
          <w:rFonts w:ascii="Arial" w:hAnsi="Arial" w:cs="Arial"/>
        </w:rPr>
        <w:t>.</w:t>
      </w:r>
    </w:p>
    <w:p w:rsidR="003F1E7D" w:rsidRPr="00D60E97" w:rsidRDefault="003F1E7D" w:rsidP="00E02E41">
      <w:pPr>
        <w:pStyle w:val="a3"/>
        <w:spacing w:after="0"/>
        <w:jc w:val="both"/>
        <w:rPr>
          <w:rFonts w:ascii="Arial" w:hAnsi="Arial" w:cs="Arial"/>
        </w:rPr>
      </w:pPr>
      <w:r w:rsidRPr="00D60E97">
        <w:rPr>
          <w:rFonts w:ascii="Arial" w:hAnsi="Arial" w:cs="Arial"/>
        </w:rPr>
        <w:t>    </w:t>
      </w:r>
      <w:r w:rsidR="00E02E41" w:rsidRPr="00D60E97">
        <w:rPr>
          <w:rFonts w:ascii="Arial" w:hAnsi="Arial" w:cs="Arial"/>
        </w:rPr>
        <w:t>Решения Совета Тым</w:t>
      </w:r>
      <w:r w:rsidRPr="00D60E97">
        <w:rPr>
          <w:rFonts w:ascii="Arial" w:hAnsi="Arial" w:cs="Arial"/>
        </w:rPr>
        <w:t>ского сельского поселения о внесении изменений в нормативные правовые акты</w:t>
      </w:r>
      <w:r w:rsidR="00E02E41" w:rsidRPr="00D60E97">
        <w:rPr>
          <w:rFonts w:ascii="Arial" w:hAnsi="Arial" w:cs="Arial"/>
        </w:rPr>
        <w:t xml:space="preserve"> </w:t>
      </w:r>
      <w:r w:rsidR="00C4576D" w:rsidRPr="00D60E97">
        <w:rPr>
          <w:rFonts w:ascii="Arial" w:hAnsi="Arial" w:cs="Arial"/>
        </w:rPr>
        <w:t xml:space="preserve">Администрации </w:t>
      </w:r>
      <w:r w:rsidR="00E02E41" w:rsidRPr="00D60E97">
        <w:rPr>
          <w:rFonts w:ascii="Arial" w:hAnsi="Arial" w:cs="Arial"/>
        </w:rPr>
        <w:t>Тым</w:t>
      </w:r>
      <w:r w:rsidRPr="00D60E97">
        <w:rPr>
          <w:rFonts w:ascii="Arial" w:hAnsi="Arial" w:cs="Arial"/>
        </w:rPr>
        <w:t xml:space="preserve">ского сельского поселения о налогах </w:t>
      </w:r>
      <w:r w:rsidRPr="00D60E97">
        <w:rPr>
          <w:rFonts w:ascii="Arial" w:hAnsi="Arial" w:cs="Arial"/>
        </w:rPr>
        <w:lastRenderedPageBreak/>
        <w:t>и сборах, приняты</w:t>
      </w:r>
      <w:r w:rsidR="00E02E41" w:rsidRPr="00D60E97">
        <w:rPr>
          <w:rFonts w:ascii="Arial" w:hAnsi="Arial" w:cs="Arial"/>
        </w:rPr>
        <w:t>е после дня внесения на Совет Тым</w:t>
      </w:r>
      <w:r w:rsidRPr="00D60E97">
        <w:rPr>
          <w:rFonts w:ascii="Arial" w:hAnsi="Arial" w:cs="Arial"/>
        </w:rPr>
        <w:t>ского сельского поселения проекта решения о  бюджете поселения на очередной финансовый год</w:t>
      </w:r>
      <w:r w:rsidR="00D05E34">
        <w:rPr>
          <w:rFonts w:ascii="Arial" w:hAnsi="Arial" w:cs="Arial"/>
        </w:rPr>
        <w:t xml:space="preserve"> и плановый период</w:t>
      </w:r>
      <w:r w:rsidRPr="00D60E97">
        <w:rPr>
          <w:rFonts w:ascii="Arial" w:hAnsi="Arial" w:cs="Arial"/>
        </w:rPr>
        <w:t>, приводящие к изменению доходов (расходов) местного бюджета, должны содержать положения о вступлении их в силу не ранее 1 января года, следующего за очередным финансовым годом.</w:t>
      </w:r>
    </w:p>
    <w:p w:rsidR="00230BCC" w:rsidRPr="00D60E97" w:rsidRDefault="00E02E41"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br/>
      </w:r>
      <w:r w:rsidRPr="00D60E97">
        <w:rPr>
          <w:rFonts w:ascii="Arial" w:eastAsia="Times New Roman" w:hAnsi="Arial" w:cs="Arial"/>
          <w:b/>
          <w:sz w:val="24"/>
          <w:szCs w:val="24"/>
          <w:lang w:eastAsia="ru-RU"/>
        </w:rPr>
        <w:t>Статья 3.</w:t>
      </w:r>
      <w:r w:rsidRPr="00D60E97">
        <w:rPr>
          <w:rFonts w:ascii="Arial" w:eastAsia="Times New Roman" w:hAnsi="Arial" w:cs="Arial"/>
          <w:sz w:val="24"/>
          <w:szCs w:val="24"/>
          <w:lang w:eastAsia="ru-RU"/>
        </w:rPr>
        <w:t xml:space="preserve"> Основные понятия и термины, применяемые </w:t>
      </w:r>
      <w:r w:rsidR="00230BCC" w:rsidRPr="00D60E97">
        <w:rPr>
          <w:rFonts w:ascii="Arial" w:eastAsia="Times New Roman" w:hAnsi="Arial" w:cs="Arial"/>
          <w:sz w:val="24"/>
          <w:szCs w:val="24"/>
          <w:lang w:eastAsia="ru-RU"/>
        </w:rPr>
        <w:t>в настоящем Положении</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9B1F2B" w:rsidP="009B1F2B">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230BCC" w:rsidRPr="00D60E97">
        <w:rPr>
          <w:rFonts w:ascii="Arial" w:eastAsia="Times New Roman" w:hAnsi="Arial" w:cs="Arial"/>
          <w:sz w:val="24"/>
          <w:szCs w:val="24"/>
          <w:lang w:eastAsia="ru-RU"/>
        </w:rPr>
        <w:t>Понятия и термины, применяемые в настоящем Положении, используются в значениях, определенных Бюджетным кодексом, другими федеральными законами, нормативно-правовыми актами органов местного самоуправления</w:t>
      </w:r>
      <w:r w:rsidR="00277DC6" w:rsidRPr="00D60E97">
        <w:rPr>
          <w:rFonts w:ascii="Arial" w:eastAsia="Times New Roman" w:hAnsi="Arial" w:cs="Arial"/>
          <w:sz w:val="24"/>
          <w:szCs w:val="24"/>
          <w:lang w:eastAsia="ru-RU"/>
        </w:rPr>
        <w:t>,</w:t>
      </w:r>
      <w:r w:rsidR="00230BCC" w:rsidRPr="00D60E97">
        <w:rPr>
          <w:rFonts w:ascii="Arial" w:eastAsia="Times New Roman" w:hAnsi="Arial" w:cs="Arial"/>
          <w:sz w:val="24"/>
          <w:szCs w:val="24"/>
          <w:lang w:eastAsia="ru-RU"/>
        </w:rPr>
        <w:t xml:space="preserve"> регулирующими бюджетные правоотношения:</w:t>
      </w:r>
    </w:p>
    <w:p w:rsidR="00277DC6" w:rsidRPr="00D60E97" w:rsidRDefault="00277DC6" w:rsidP="00277DC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районный бюджет – форма образования и расходования денежных средств, предназначенных для финансового обеспечения задач и функций Каргасокского района;</w:t>
      </w:r>
    </w:p>
    <w:p w:rsidR="00277DC6" w:rsidRPr="00D60E97" w:rsidRDefault="00277DC6" w:rsidP="00277DC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консолидированный бюджет Каргасокского района – свод районного бюджета и бюджетов сельских поселений Каргасокского района без учета межбюджетных трансфертов между этими бюджетами;</w:t>
      </w:r>
    </w:p>
    <w:p w:rsidR="00277DC6" w:rsidRPr="00D60E97" w:rsidRDefault="00277DC6" w:rsidP="00277DC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субвенции местным бюджетам из районного бюджета – межбюджетные трансферты, предоставляемые местным бюджетам сельских поселений в целях финансового обеспечения их расходных обязательств, возникающих при выполнении государственных полномочий Российской Федерации, Томской области либо полномочий Каргасокского района, переданных для осуществления органами местного самоуправления сельских поселений в установленном порядке;</w:t>
      </w:r>
    </w:p>
    <w:p w:rsidR="00277DC6" w:rsidRPr="00D60E97" w:rsidRDefault="00277DC6" w:rsidP="00277DC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субсидии местным бюджетам из районного бюджета – межбюджетные трансферты, предоставляемые бюджетам сельских поселений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сельских поселений;</w:t>
      </w:r>
    </w:p>
    <w:p w:rsidR="00044581" w:rsidRPr="00D60E97" w:rsidRDefault="00044581" w:rsidP="00044581">
      <w:pPr>
        <w:pStyle w:val="ConsPlusNormal"/>
        <w:widowControl/>
        <w:ind w:firstLine="0"/>
        <w:jc w:val="both"/>
        <w:rPr>
          <w:sz w:val="24"/>
          <w:szCs w:val="24"/>
        </w:rPr>
      </w:pPr>
      <w:r w:rsidRPr="00D60E97">
        <w:rPr>
          <w:sz w:val="24"/>
          <w:szCs w:val="24"/>
        </w:rPr>
        <w:t xml:space="preserve">     </w:t>
      </w:r>
      <w:r w:rsidR="00277DC6" w:rsidRPr="00D60E97">
        <w:rPr>
          <w:sz w:val="24"/>
          <w:szCs w:val="24"/>
        </w:rPr>
        <w:t xml:space="preserve">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w:t>
      </w:r>
      <w:r w:rsidRPr="00D60E97">
        <w:rPr>
          <w:sz w:val="24"/>
          <w:szCs w:val="24"/>
        </w:rPr>
        <w:t xml:space="preserve">безвозмездной основе в целях возмещения затрат или недополученных доходов в связи с производством доходов в связи с производством (реализацией) товаров, выполненных работ, оказанием услуг;     </w:t>
      </w:r>
    </w:p>
    <w:p w:rsidR="00044581" w:rsidRPr="00D60E97" w:rsidRDefault="00044581" w:rsidP="00044581">
      <w:pPr>
        <w:pStyle w:val="ConsPlusNormal"/>
        <w:widowControl/>
        <w:ind w:firstLine="0"/>
        <w:jc w:val="both"/>
        <w:rPr>
          <w:sz w:val="24"/>
          <w:szCs w:val="24"/>
        </w:rPr>
      </w:pPr>
      <w:r w:rsidRPr="00D60E97">
        <w:rPr>
          <w:sz w:val="24"/>
          <w:szCs w:val="24"/>
        </w:rPr>
        <w:t xml:space="preserve">     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044581" w:rsidRPr="00D60E97" w:rsidRDefault="00044581" w:rsidP="00044581">
      <w:pPr>
        <w:pStyle w:val="ConsPlusNormal"/>
        <w:widowControl/>
        <w:ind w:firstLine="0"/>
        <w:jc w:val="both"/>
        <w:rPr>
          <w:sz w:val="24"/>
          <w:szCs w:val="24"/>
        </w:rPr>
      </w:pPr>
      <w:r w:rsidRPr="00D60E97">
        <w:rPr>
          <w:sz w:val="24"/>
          <w:szCs w:val="24"/>
        </w:rPr>
        <w:t xml:space="preserve">      муниципальный долг </w:t>
      </w:r>
      <w:r w:rsidR="009B1F2B" w:rsidRPr="00D60E97">
        <w:rPr>
          <w:sz w:val="24"/>
          <w:szCs w:val="24"/>
        </w:rPr>
        <w:t>муниципального образования «Тымское сельское поселение»</w:t>
      </w:r>
      <w:r w:rsidRPr="00D60E97">
        <w:rPr>
          <w:sz w:val="24"/>
          <w:szCs w:val="24"/>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r w:rsidR="00C4576D" w:rsidRPr="00D60E97">
        <w:rPr>
          <w:sz w:val="24"/>
          <w:szCs w:val="24"/>
        </w:rPr>
        <w:t>муниципальным образованием «Тымское сельское поселение»</w:t>
      </w:r>
      <w:r w:rsidRPr="00D60E97">
        <w:rPr>
          <w:sz w:val="24"/>
          <w:szCs w:val="24"/>
        </w:rPr>
        <w:t>;</w:t>
      </w:r>
    </w:p>
    <w:p w:rsidR="00044581" w:rsidRPr="00D60E97" w:rsidRDefault="00044581" w:rsidP="00044581">
      <w:pPr>
        <w:pStyle w:val="ConsPlusNormal"/>
        <w:widowControl/>
        <w:ind w:firstLine="0"/>
        <w:jc w:val="both"/>
        <w:rPr>
          <w:sz w:val="24"/>
          <w:szCs w:val="24"/>
        </w:rPr>
      </w:pPr>
      <w:r w:rsidRPr="00D60E97">
        <w:rPr>
          <w:sz w:val="24"/>
          <w:szCs w:val="24"/>
        </w:rPr>
        <w:t xml:space="preserve">     расходные обязательства </w:t>
      </w:r>
      <w:r w:rsidR="00C4576D" w:rsidRPr="00D60E97">
        <w:rPr>
          <w:sz w:val="24"/>
          <w:szCs w:val="24"/>
        </w:rPr>
        <w:t>муниципального образования «Тымское сельское поселение»</w:t>
      </w:r>
      <w:r w:rsidRPr="00D60E97">
        <w:rPr>
          <w:sz w:val="24"/>
          <w:szCs w:val="24"/>
        </w:rPr>
        <w:t xml:space="preserve"> - обусловленные нормативным правовым актом </w:t>
      </w:r>
      <w:r w:rsidR="00C4576D" w:rsidRPr="00D60E97">
        <w:rPr>
          <w:sz w:val="24"/>
          <w:szCs w:val="24"/>
        </w:rPr>
        <w:t xml:space="preserve">Администрации </w:t>
      </w:r>
      <w:r w:rsidRPr="00D60E97">
        <w:rPr>
          <w:sz w:val="24"/>
          <w:szCs w:val="24"/>
        </w:rPr>
        <w:t xml:space="preserve">Тымского сельского поселения, договором или соглашением, заключенным </w:t>
      </w:r>
      <w:r w:rsidR="00C4576D" w:rsidRPr="00D60E97">
        <w:rPr>
          <w:sz w:val="24"/>
          <w:szCs w:val="24"/>
        </w:rPr>
        <w:t>Администрацией Тымского сельского поселения</w:t>
      </w:r>
      <w:r w:rsidRPr="00D60E97">
        <w:rPr>
          <w:sz w:val="24"/>
          <w:szCs w:val="24"/>
        </w:rPr>
        <w:t xml:space="preserve">  или от имени </w:t>
      </w:r>
      <w:r w:rsidR="00C4576D" w:rsidRPr="00D60E97">
        <w:rPr>
          <w:sz w:val="24"/>
          <w:szCs w:val="24"/>
        </w:rPr>
        <w:t xml:space="preserve">Администрации </w:t>
      </w:r>
      <w:r w:rsidRPr="00D60E97">
        <w:rPr>
          <w:sz w:val="24"/>
          <w:szCs w:val="24"/>
        </w:rPr>
        <w:t xml:space="preserve">Тымского сельского поселения, обязанности </w:t>
      </w:r>
      <w:r w:rsidR="00C4576D" w:rsidRPr="00D60E97">
        <w:rPr>
          <w:sz w:val="24"/>
          <w:szCs w:val="24"/>
        </w:rPr>
        <w:t xml:space="preserve">Администрации </w:t>
      </w:r>
      <w:r w:rsidRPr="00D60E97">
        <w:rPr>
          <w:sz w:val="24"/>
          <w:szCs w:val="24"/>
        </w:rPr>
        <w:t>Тымского сельского поселения или действующего от его имени  бюджетного учреждения предоставить физическому или юридическому лицу, иному публично-правовому образованию,   средства из местного бюджета;</w:t>
      </w:r>
    </w:p>
    <w:p w:rsidR="00044581" w:rsidRPr="00D60E97" w:rsidRDefault="00044581" w:rsidP="00044581">
      <w:pPr>
        <w:pStyle w:val="ConsPlusNormal"/>
        <w:widowControl/>
        <w:ind w:firstLine="0"/>
        <w:jc w:val="both"/>
        <w:rPr>
          <w:sz w:val="24"/>
          <w:szCs w:val="24"/>
        </w:rPr>
      </w:pPr>
      <w:r w:rsidRPr="00D60E97">
        <w:rPr>
          <w:sz w:val="24"/>
          <w:szCs w:val="24"/>
        </w:rPr>
        <w:t xml:space="preserve">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044581" w:rsidRPr="00D60E97" w:rsidRDefault="00044581" w:rsidP="00044581">
      <w:pPr>
        <w:pStyle w:val="ConsPlusNormal"/>
        <w:widowControl/>
        <w:ind w:firstLine="0"/>
        <w:jc w:val="both"/>
        <w:rPr>
          <w:sz w:val="24"/>
          <w:szCs w:val="24"/>
        </w:rPr>
      </w:pPr>
      <w:r w:rsidRPr="00D60E97">
        <w:rPr>
          <w:sz w:val="24"/>
          <w:szCs w:val="24"/>
        </w:rPr>
        <w:lastRenderedPageBreak/>
        <w:t xml:space="preserve">     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044581" w:rsidRPr="00D60E97" w:rsidRDefault="00044581" w:rsidP="00044581">
      <w:pPr>
        <w:pStyle w:val="ConsPlusNormal"/>
        <w:widowControl/>
        <w:ind w:firstLine="0"/>
        <w:jc w:val="both"/>
        <w:rPr>
          <w:sz w:val="24"/>
          <w:szCs w:val="24"/>
        </w:rPr>
      </w:pPr>
      <w:r w:rsidRPr="00D60E97">
        <w:rPr>
          <w:sz w:val="24"/>
          <w:szCs w:val="24"/>
        </w:rPr>
        <w:t xml:space="preserve">     главный администратор доходов местного бюджета - определенный решением о местном бюджете орган местного самоуправления, иная организация, имеющие в своем ведении администраторов доходов местного бюджета и (или) являющиеся администраторами доходов  местного бюджета;</w:t>
      </w:r>
    </w:p>
    <w:p w:rsidR="00044581" w:rsidRPr="00D60E97" w:rsidRDefault="00044581" w:rsidP="00044581">
      <w:pPr>
        <w:pStyle w:val="ConsPlusNormal"/>
        <w:widowControl/>
        <w:ind w:firstLine="0"/>
        <w:jc w:val="both"/>
        <w:rPr>
          <w:sz w:val="24"/>
          <w:szCs w:val="24"/>
        </w:rPr>
      </w:pPr>
      <w:r w:rsidRPr="00D60E97">
        <w:rPr>
          <w:sz w:val="24"/>
          <w:szCs w:val="24"/>
        </w:rPr>
        <w:t xml:space="preserve">     главный администратор источников финансирования дефицита местного бюджета - определенный решением о местном бюджете орган местного самоуправления, иная организация, имеющие в своем ведении администраторов источников финансирования дефицита местного бюджета и (или) являющиеся администраторами источников финансирования дефицита местного бюджета; </w:t>
      </w:r>
    </w:p>
    <w:p w:rsidR="00044581" w:rsidRPr="00D60E97" w:rsidRDefault="00044581" w:rsidP="00044581">
      <w:pPr>
        <w:pStyle w:val="ConsPlusNormal"/>
        <w:widowControl/>
        <w:ind w:firstLine="0"/>
        <w:jc w:val="both"/>
        <w:rPr>
          <w:sz w:val="24"/>
          <w:szCs w:val="24"/>
        </w:rPr>
      </w:pPr>
      <w:r w:rsidRPr="00D60E97">
        <w:rPr>
          <w:sz w:val="24"/>
          <w:szCs w:val="24"/>
        </w:rPr>
        <w:t xml:space="preserve">     получатель бюджетных средств (получатель средс</w:t>
      </w:r>
      <w:r w:rsidR="00C4576D" w:rsidRPr="00D60E97">
        <w:rPr>
          <w:sz w:val="24"/>
          <w:szCs w:val="24"/>
        </w:rPr>
        <w:t>тв соответствующего бюджета) – А</w:t>
      </w:r>
      <w:r w:rsidRPr="00D60E97">
        <w:rPr>
          <w:sz w:val="24"/>
          <w:szCs w:val="24"/>
        </w:rPr>
        <w:t>дминистрация Тымского сельского поселения, находящееся в ведении главного распорядителя бюджетных средств муниципальное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Положением;</w:t>
      </w:r>
    </w:p>
    <w:p w:rsidR="00044581" w:rsidRDefault="00044581" w:rsidP="00044581">
      <w:pPr>
        <w:pStyle w:val="ConsPlusNormal"/>
        <w:widowControl/>
        <w:ind w:firstLine="0"/>
        <w:jc w:val="both"/>
        <w:rPr>
          <w:sz w:val="24"/>
          <w:szCs w:val="24"/>
        </w:rPr>
      </w:pPr>
      <w:r w:rsidRPr="00D60E97">
        <w:rPr>
          <w:sz w:val="24"/>
          <w:szCs w:val="24"/>
        </w:rPr>
        <w:t xml:space="preserve">     муниципальное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w:t>
      </w:r>
      <w:r w:rsidR="00627D88">
        <w:rPr>
          <w:sz w:val="24"/>
          <w:szCs w:val="24"/>
        </w:rPr>
        <w:t>редств соответствующего бюджета;</w:t>
      </w:r>
    </w:p>
    <w:p w:rsidR="00627D88" w:rsidRPr="00627D88" w:rsidRDefault="00627D88" w:rsidP="00627D88">
      <w:pPr>
        <w:pStyle w:val="ConsPlusNormal"/>
        <w:ind w:firstLine="540"/>
        <w:jc w:val="both"/>
        <w:rPr>
          <w:sz w:val="26"/>
          <w:szCs w:val="26"/>
        </w:rPr>
      </w:pPr>
      <w:r w:rsidRPr="00627D88">
        <w:rPr>
          <w:sz w:val="26"/>
          <w:szCs w:val="26"/>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627D88" w:rsidRPr="00627D88" w:rsidRDefault="00627D88" w:rsidP="00627D88">
      <w:pPr>
        <w:pStyle w:val="ConsPlusNormal"/>
        <w:ind w:firstLine="540"/>
        <w:jc w:val="both"/>
        <w:rPr>
          <w:sz w:val="26"/>
          <w:szCs w:val="26"/>
        </w:rPr>
      </w:pPr>
      <w:r w:rsidRPr="00627D88">
        <w:rPr>
          <w:sz w:val="26"/>
          <w:szCs w:val="26"/>
        </w:rPr>
        <w:t>очередной финансовый год - год, следующий за текущим финансовым годом;</w:t>
      </w:r>
    </w:p>
    <w:p w:rsidR="00627D88" w:rsidRPr="00627D88" w:rsidRDefault="00627D88" w:rsidP="00627D88">
      <w:pPr>
        <w:pStyle w:val="ConsPlusNormal"/>
        <w:ind w:firstLine="540"/>
        <w:jc w:val="both"/>
        <w:rPr>
          <w:sz w:val="26"/>
          <w:szCs w:val="26"/>
        </w:rPr>
      </w:pPr>
      <w:r w:rsidRPr="00627D88">
        <w:rPr>
          <w:sz w:val="26"/>
          <w:szCs w:val="26"/>
        </w:rPr>
        <w:t>плановый период - два финансовых года, следующие за очередным финансовым годом;</w:t>
      </w:r>
    </w:p>
    <w:p w:rsidR="00627D88" w:rsidRPr="00627D88" w:rsidRDefault="00627D88" w:rsidP="00627D88">
      <w:pPr>
        <w:pStyle w:val="ConsPlusNormal"/>
        <w:ind w:firstLine="540"/>
        <w:jc w:val="both"/>
        <w:rPr>
          <w:sz w:val="26"/>
          <w:szCs w:val="26"/>
        </w:rPr>
      </w:pPr>
      <w:r w:rsidRPr="00627D88">
        <w:rPr>
          <w:sz w:val="26"/>
          <w:szCs w:val="26"/>
        </w:rPr>
        <w:t>отчетный финансовый год - год, предшествующий текущему финансовому году.</w:t>
      </w:r>
    </w:p>
    <w:p w:rsidR="00044581" w:rsidRPr="00D60E97" w:rsidRDefault="00055C3E" w:rsidP="00044581">
      <w:pPr>
        <w:pStyle w:val="ConsPlusNormal"/>
        <w:widowControl/>
        <w:ind w:firstLine="0"/>
        <w:jc w:val="both"/>
        <w:rPr>
          <w:sz w:val="24"/>
          <w:szCs w:val="24"/>
        </w:rPr>
      </w:pPr>
      <w:r w:rsidRPr="00D60E97">
        <w:rPr>
          <w:sz w:val="24"/>
          <w:szCs w:val="24"/>
        </w:rPr>
        <w:t xml:space="preserve">2. </w:t>
      </w:r>
      <w:r w:rsidR="00044581" w:rsidRPr="00D60E97">
        <w:rPr>
          <w:sz w:val="24"/>
          <w:szCs w:val="24"/>
        </w:rPr>
        <w:t>Остальные понятия и термины, используемые в настоящем Положении, применяются в  значениях, определенных Бюджетным кодексом Российской Федерации.</w:t>
      </w:r>
    </w:p>
    <w:p w:rsidR="00277DC6" w:rsidRPr="00D60E97" w:rsidRDefault="00277DC6" w:rsidP="00277DC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p>
    <w:p w:rsidR="00AE2D92" w:rsidRPr="00D60E97" w:rsidRDefault="00AE2D92" w:rsidP="00AE2D92">
      <w:pPr>
        <w:pStyle w:val="ConsPlusTitle"/>
        <w:widowControl/>
        <w:outlineLvl w:val="0"/>
        <w:rPr>
          <w:sz w:val="24"/>
          <w:szCs w:val="24"/>
        </w:rPr>
      </w:pPr>
      <w:r w:rsidRPr="00D60E97">
        <w:rPr>
          <w:sz w:val="24"/>
          <w:szCs w:val="24"/>
        </w:rPr>
        <w:t xml:space="preserve">                                Глава 2. БЮДЖЕТНЫЕ ПОЛНОМОЧИЯ УЧАСТНИКОВ</w:t>
      </w:r>
    </w:p>
    <w:p w:rsidR="00C4576D" w:rsidRPr="00D60E97" w:rsidRDefault="00C4576D" w:rsidP="00AE2D92">
      <w:pPr>
        <w:pStyle w:val="ConsPlusTitle"/>
        <w:widowControl/>
        <w:jc w:val="center"/>
        <w:rPr>
          <w:sz w:val="24"/>
          <w:szCs w:val="24"/>
        </w:rPr>
      </w:pPr>
      <w:r w:rsidRPr="00D60E97">
        <w:rPr>
          <w:sz w:val="24"/>
          <w:szCs w:val="24"/>
        </w:rPr>
        <w:t xml:space="preserve">БЮДЖЕТНОГО ПРОЦЕССА МУНИЦИПАЛЬНОГО ОБРАЗОВАНИЯ </w:t>
      </w:r>
    </w:p>
    <w:p w:rsidR="00AE2D92" w:rsidRPr="00D60E97" w:rsidRDefault="00C4576D" w:rsidP="00AE2D92">
      <w:pPr>
        <w:pStyle w:val="ConsPlusTitle"/>
        <w:widowControl/>
        <w:jc w:val="center"/>
        <w:rPr>
          <w:sz w:val="24"/>
          <w:szCs w:val="24"/>
        </w:rPr>
      </w:pPr>
      <w:r w:rsidRPr="00D60E97">
        <w:rPr>
          <w:sz w:val="24"/>
          <w:szCs w:val="24"/>
        </w:rPr>
        <w:t>«ТЫМСКОЕ СЕЛЬСКОЕ ПОСЕЛЕНИЕ»</w:t>
      </w:r>
    </w:p>
    <w:p w:rsidR="00AE2D92" w:rsidRPr="00D60E97" w:rsidRDefault="00AE2D92" w:rsidP="00A50AAE">
      <w:pPr>
        <w:spacing w:after="0" w:line="240" w:lineRule="auto"/>
        <w:rPr>
          <w:rFonts w:ascii="Arial" w:eastAsia="Times New Roman" w:hAnsi="Arial" w:cs="Arial"/>
          <w:sz w:val="24"/>
          <w:szCs w:val="24"/>
          <w:lang w:eastAsia="ru-RU"/>
        </w:rPr>
      </w:pPr>
    </w:p>
    <w:p w:rsidR="00230BCC" w:rsidRPr="00D60E97" w:rsidRDefault="00AE2D92"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E546FC" w:rsidRPr="00D60E97">
        <w:rPr>
          <w:rFonts w:ascii="Arial" w:eastAsia="Times New Roman" w:hAnsi="Arial" w:cs="Arial"/>
          <w:b/>
          <w:sz w:val="24"/>
          <w:szCs w:val="24"/>
          <w:lang w:eastAsia="ru-RU"/>
        </w:rPr>
        <w:t>Статья 4</w:t>
      </w:r>
      <w:r w:rsidRPr="00D60E97">
        <w:rPr>
          <w:rFonts w:ascii="Arial" w:eastAsia="Times New Roman" w:hAnsi="Arial" w:cs="Arial"/>
          <w:b/>
          <w:sz w:val="24"/>
          <w:szCs w:val="24"/>
          <w:lang w:eastAsia="ru-RU"/>
        </w:rPr>
        <w:t>.</w:t>
      </w:r>
      <w:r w:rsidRPr="00D60E97">
        <w:rPr>
          <w:rFonts w:ascii="Arial" w:eastAsia="Times New Roman" w:hAnsi="Arial" w:cs="Arial"/>
          <w:sz w:val="24"/>
          <w:szCs w:val="24"/>
          <w:lang w:eastAsia="ru-RU"/>
        </w:rPr>
        <w:t xml:space="preserve"> </w:t>
      </w:r>
      <w:r w:rsidR="00C4576D" w:rsidRPr="00D60E97">
        <w:rPr>
          <w:rFonts w:ascii="Arial" w:eastAsia="Times New Roman" w:hAnsi="Arial" w:cs="Arial"/>
          <w:sz w:val="24"/>
          <w:szCs w:val="24"/>
          <w:lang w:eastAsia="ru-RU"/>
        </w:rPr>
        <w:t>Участники бюджетного процесса муниципального образования «Тымское сельское поселение»</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AE2D92" w:rsidRPr="00D60E97" w:rsidRDefault="00055C3E" w:rsidP="00055C3E">
      <w:pPr>
        <w:pStyle w:val="ConsPlusNormal"/>
        <w:widowControl/>
        <w:ind w:firstLine="0"/>
        <w:jc w:val="both"/>
        <w:rPr>
          <w:sz w:val="24"/>
          <w:szCs w:val="24"/>
        </w:rPr>
      </w:pPr>
      <w:r w:rsidRPr="00D60E97">
        <w:rPr>
          <w:sz w:val="24"/>
          <w:szCs w:val="24"/>
        </w:rPr>
        <w:t>1.</w:t>
      </w:r>
      <w:r w:rsidR="00AE2D92" w:rsidRPr="00D60E97">
        <w:rPr>
          <w:sz w:val="24"/>
          <w:szCs w:val="24"/>
        </w:rPr>
        <w:t xml:space="preserve">Участниками бюджетного </w:t>
      </w:r>
      <w:r w:rsidR="00C4576D" w:rsidRPr="00D60E97">
        <w:rPr>
          <w:sz w:val="24"/>
          <w:szCs w:val="24"/>
        </w:rPr>
        <w:t>процесса муниципального образования «Тымское сельское поселение»</w:t>
      </w:r>
      <w:r w:rsidR="00AE2D92" w:rsidRPr="00D60E97">
        <w:rPr>
          <w:sz w:val="24"/>
          <w:szCs w:val="24"/>
        </w:rPr>
        <w:t>, обладающими бюджетными полномочиями в соответствии с Бюджетным кодексом Российской Федерации и настоящим Положением, являются:</w:t>
      </w:r>
    </w:p>
    <w:p w:rsidR="00AE2D92" w:rsidRPr="00D60E97" w:rsidRDefault="00AE2D92" w:rsidP="00AE2D92">
      <w:pPr>
        <w:pStyle w:val="ConsPlusNormal"/>
        <w:widowControl/>
        <w:ind w:firstLine="0"/>
        <w:jc w:val="both"/>
        <w:rPr>
          <w:sz w:val="24"/>
          <w:szCs w:val="24"/>
        </w:rPr>
      </w:pPr>
      <w:r w:rsidRPr="00D60E97">
        <w:rPr>
          <w:sz w:val="24"/>
          <w:szCs w:val="24"/>
        </w:rPr>
        <w:t xml:space="preserve">     Совет Тымского сельского поселения;</w:t>
      </w:r>
    </w:p>
    <w:p w:rsidR="00AE2D92" w:rsidRPr="00D60E97" w:rsidRDefault="00AE2D92" w:rsidP="00AE2D92">
      <w:pPr>
        <w:pStyle w:val="ConsPlusNormal"/>
        <w:widowControl/>
        <w:ind w:firstLine="0"/>
        <w:jc w:val="both"/>
        <w:rPr>
          <w:sz w:val="24"/>
          <w:szCs w:val="24"/>
        </w:rPr>
      </w:pPr>
      <w:r w:rsidRPr="00D60E97">
        <w:rPr>
          <w:sz w:val="24"/>
          <w:szCs w:val="24"/>
        </w:rPr>
        <w:t xml:space="preserve">     Глава Тымского сельского поселения;</w:t>
      </w:r>
    </w:p>
    <w:p w:rsidR="00AE2D92" w:rsidRPr="00D60E97" w:rsidRDefault="00AE2D92" w:rsidP="00AE2D92">
      <w:pPr>
        <w:pStyle w:val="ConsPlusNormal"/>
        <w:widowControl/>
        <w:ind w:firstLine="0"/>
        <w:jc w:val="both"/>
        <w:rPr>
          <w:sz w:val="24"/>
          <w:szCs w:val="24"/>
        </w:rPr>
      </w:pPr>
      <w:r w:rsidRPr="00D60E97">
        <w:rPr>
          <w:sz w:val="24"/>
          <w:szCs w:val="24"/>
        </w:rPr>
        <w:t xml:space="preserve">     Администрация Тымского сельского поселения;</w:t>
      </w:r>
    </w:p>
    <w:p w:rsidR="00AE2D92" w:rsidRPr="00D60E97" w:rsidRDefault="00AE2D92" w:rsidP="00AE2D92">
      <w:pPr>
        <w:pStyle w:val="ConsPlusNormal"/>
        <w:widowControl/>
        <w:ind w:firstLine="0"/>
        <w:jc w:val="both"/>
        <w:rPr>
          <w:sz w:val="24"/>
          <w:szCs w:val="24"/>
        </w:rPr>
      </w:pPr>
      <w:r w:rsidRPr="00D60E97">
        <w:rPr>
          <w:sz w:val="24"/>
          <w:szCs w:val="24"/>
        </w:rPr>
        <w:t xml:space="preserve">     Орган муниципального финансового контроля Совета Тымского сельского поселения;</w:t>
      </w:r>
    </w:p>
    <w:p w:rsidR="00AE2D92" w:rsidRPr="00D60E97" w:rsidRDefault="00AE2D92" w:rsidP="00AE2D92">
      <w:pPr>
        <w:pStyle w:val="ConsPlusNormal"/>
        <w:widowControl/>
        <w:ind w:firstLine="0"/>
        <w:jc w:val="both"/>
        <w:rPr>
          <w:sz w:val="24"/>
          <w:szCs w:val="24"/>
        </w:rPr>
      </w:pPr>
      <w:r w:rsidRPr="00D60E97">
        <w:rPr>
          <w:sz w:val="24"/>
          <w:szCs w:val="24"/>
        </w:rPr>
        <w:t xml:space="preserve">     главный распорядитель средств районного бюджета;</w:t>
      </w:r>
    </w:p>
    <w:p w:rsidR="00AE2D92" w:rsidRPr="00D60E97" w:rsidRDefault="00AE2D92" w:rsidP="00AE2D92">
      <w:pPr>
        <w:pStyle w:val="ConsPlusNormal"/>
        <w:widowControl/>
        <w:ind w:firstLine="0"/>
        <w:jc w:val="both"/>
        <w:rPr>
          <w:sz w:val="24"/>
          <w:szCs w:val="24"/>
        </w:rPr>
      </w:pPr>
      <w:r w:rsidRPr="00D60E97">
        <w:rPr>
          <w:sz w:val="24"/>
          <w:szCs w:val="24"/>
        </w:rPr>
        <w:lastRenderedPageBreak/>
        <w:t xml:space="preserve">     главный администратор доходов местного бюджета;</w:t>
      </w:r>
    </w:p>
    <w:p w:rsidR="00AE2D92" w:rsidRPr="00D60E97" w:rsidRDefault="00AE2D92" w:rsidP="00AE2D92">
      <w:pPr>
        <w:pStyle w:val="ConsPlusNormal"/>
        <w:widowControl/>
        <w:ind w:firstLine="0"/>
        <w:jc w:val="both"/>
        <w:rPr>
          <w:sz w:val="24"/>
          <w:szCs w:val="24"/>
        </w:rPr>
      </w:pPr>
      <w:r w:rsidRPr="00D60E97">
        <w:rPr>
          <w:sz w:val="24"/>
          <w:szCs w:val="24"/>
        </w:rPr>
        <w:t xml:space="preserve">     главный администратор источников финансирования дефицита местного бюджета.</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b/>
          <w:bCs/>
          <w:sz w:val="24"/>
          <w:szCs w:val="24"/>
          <w:lang w:eastAsia="ru-RU"/>
        </w:rPr>
        <w:t> </w:t>
      </w:r>
    </w:p>
    <w:p w:rsidR="00E546FC" w:rsidRPr="00D60E97" w:rsidRDefault="00E546FC" w:rsidP="00E546FC">
      <w:pPr>
        <w:pStyle w:val="ConsPlusNormal"/>
        <w:widowControl/>
        <w:ind w:firstLine="0"/>
        <w:jc w:val="both"/>
        <w:outlineLvl w:val="1"/>
        <w:rPr>
          <w:sz w:val="24"/>
          <w:szCs w:val="24"/>
        </w:rPr>
      </w:pPr>
      <w:r w:rsidRPr="00D60E97">
        <w:rPr>
          <w:b/>
          <w:sz w:val="24"/>
          <w:szCs w:val="24"/>
        </w:rPr>
        <w:t>Статья 5</w:t>
      </w:r>
      <w:r w:rsidR="00230BCC" w:rsidRPr="00D60E97">
        <w:rPr>
          <w:b/>
          <w:sz w:val="24"/>
          <w:szCs w:val="24"/>
        </w:rPr>
        <w:t>.</w:t>
      </w:r>
      <w:r w:rsidR="00230BCC" w:rsidRPr="00D60E97">
        <w:rPr>
          <w:sz w:val="24"/>
          <w:szCs w:val="24"/>
        </w:rPr>
        <w:t xml:space="preserve"> </w:t>
      </w:r>
      <w:r w:rsidRPr="00D60E97">
        <w:rPr>
          <w:sz w:val="24"/>
          <w:szCs w:val="24"/>
        </w:rPr>
        <w:t>Бюджетные полномочия Совета Тымского сельского поселения.</w:t>
      </w:r>
    </w:p>
    <w:p w:rsidR="00E546FC" w:rsidRPr="00D60E97" w:rsidRDefault="00E546FC" w:rsidP="00E546FC">
      <w:pPr>
        <w:pStyle w:val="ConsPlusNormal"/>
        <w:widowControl/>
        <w:ind w:firstLine="709"/>
        <w:jc w:val="both"/>
        <w:rPr>
          <w:sz w:val="24"/>
          <w:szCs w:val="24"/>
        </w:rPr>
      </w:pPr>
    </w:p>
    <w:p w:rsidR="00E546FC" w:rsidRPr="00D60E97" w:rsidRDefault="00055C3E" w:rsidP="00E546FC">
      <w:pPr>
        <w:pStyle w:val="ConsPlusNormal"/>
        <w:widowControl/>
        <w:ind w:firstLine="0"/>
        <w:jc w:val="both"/>
        <w:rPr>
          <w:sz w:val="24"/>
          <w:szCs w:val="24"/>
        </w:rPr>
      </w:pPr>
      <w:r w:rsidRPr="00D60E97">
        <w:rPr>
          <w:sz w:val="24"/>
          <w:szCs w:val="24"/>
        </w:rPr>
        <w:t xml:space="preserve">1. </w:t>
      </w:r>
      <w:r w:rsidR="00E546FC" w:rsidRPr="00D60E97">
        <w:rPr>
          <w:sz w:val="24"/>
          <w:szCs w:val="24"/>
        </w:rPr>
        <w:t>Совет Тымского сельского поселения:</w:t>
      </w:r>
    </w:p>
    <w:p w:rsidR="00E546FC" w:rsidRPr="00D60E97" w:rsidRDefault="00E546FC" w:rsidP="00E546FC">
      <w:pPr>
        <w:pStyle w:val="ConsPlusNormal"/>
        <w:widowControl/>
        <w:ind w:firstLine="0"/>
        <w:jc w:val="both"/>
        <w:rPr>
          <w:sz w:val="24"/>
          <w:szCs w:val="24"/>
        </w:rPr>
      </w:pPr>
      <w:r w:rsidRPr="00D60E97">
        <w:rPr>
          <w:sz w:val="24"/>
          <w:szCs w:val="24"/>
        </w:rPr>
        <w:t>1</w:t>
      </w:r>
      <w:r w:rsidR="00A018AA" w:rsidRPr="00D60E97">
        <w:rPr>
          <w:sz w:val="24"/>
          <w:szCs w:val="24"/>
        </w:rPr>
        <w:t>)</w:t>
      </w:r>
      <w:r w:rsidRPr="00D60E97">
        <w:rPr>
          <w:sz w:val="24"/>
          <w:szCs w:val="24"/>
        </w:rPr>
        <w:t xml:space="preserve"> формирует и определяет правовой статус органа, осуществляющего муниципальный финансовый контроль;</w:t>
      </w:r>
    </w:p>
    <w:p w:rsidR="00E546FC" w:rsidRPr="00D60E97" w:rsidRDefault="00A018AA" w:rsidP="00E546FC">
      <w:pPr>
        <w:pStyle w:val="ConsPlusNormal"/>
        <w:widowControl/>
        <w:ind w:firstLine="0"/>
        <w:jc w:val="both"/>
        <w:rPr>
          <w:sz w:val="24"/>
          <w:szCs w:val="24"/>
        </w:rPr>
      </w:pPr>
      <w:r w:rsidRPr="00D60E97">
        <w:rPr>
          <w:sz w:val="24"/>
          <w:szCs w:val="24"/>
        </w:rPr>
        <w:t xml:space="preserve">2) </w:t>
      </w:r>
      <w:r w:rsidR="00E546FC" w:rsidRPr="00D60E97">
        <w:rPr>
          <w:sz w:val="24"/>
          <w:szCs w:val="24"/>
        </w:rPr>
        <w:t>устанавливает порядок рассмотрения проекта местного  бюджета на очередной финансовый год</w:t>
      </w:r>
      <w:r w:rsidR="00D05E34">
        <w:rPr>
          <w:sz w:val="24"/>
          <w:szCs w:val="24"/>
        </w:rPr>
        <w:t xml:space="preserve"> и плановый период</w:t>
      </w:r>
      <w:r w:rsidR="00E546FC" w:rsidRPr="00D60E97">
        <w:rPr>
          <w:sz w:val="24"/>
          <w:szCs w:val="24"/>
        </w:rPr>
        <w:t>, утверждения и исполнения местного бюджета, осуществления контроля за его исполнением и утверждения отчета об исполнении местного бюджета;</w:t>
      </w:r>
    </w:p>
    <w:p w:rsidR="00E546FC" w:rsidRPr="00D60E97" w:rsidRDefault="00A018AA" w:rsidP="00E546FC">
      <w:pPr>
        <w:pStyle w:val="ConsPlusNormal"/>
        <w:widowControl/>
        <w:ind w:firstLine="0"/>
        <w:jc w:val="both"/>
        <w:rPr>
          <w:sz w:val="24"/>
          <w:szCs w:val="24"/>
        </w:rPr>
      </w:pPr>
      <w:r w:rsidRPr="00D60E97">
        <w:rPr>
          <w:sz w:val="24"/>
          <w:szCs w:val="24"/>
        </w:rPr>
        <w:t>3)</w:t>
      </w:r>
      <w:r w:rsidR="00E546FC" w:rsidRPr="00D60E97">
        <w:rPr>
          <w:sz w:val="24"/>
          <w:szCs w:val="24"/>
        </w:rPr>
        <w:t xml:space="preserve"> рассматривает и утверждает местный  бюджет, отчет о его исполнении, решения о внесении изменений в решение о местном бюджете;</w:t>
      </w:r>
    </w:p>
    <w:p w:rsidR="00E546FC" w:rsidRPr="00D60E97" w:rsidRDefault="00A018AA" w:rsidP="00E546FC">
      <w:pPr>
        <w:pStyle w:val="ConsPlusNormal"/>
        <w:widowControl/>
        <w:ind w:firstLine="0"/>
        <w:jc w:val="both"/>
        <w:rPr>
          <w:sz w:val="24"/>
          <w:szCs w:val="24"/>
        </w:rPr>
      </w:pPr>
      <w:r w:rsidRPr="00D60E97">
        <w:rPr>
          <w:sz w:val="24"/>
          <w:szCs w:val="24"/>
        </w:rPr>
        <w:t>4)</w:t>
      </w:r>
      <w:r w:rsidR="00E546FC" w:rsidRPr="00D60E97">
        <w:rPr>
          <w:sz w:val="24"/>
          <w:szCs w:val="24"/>
        </w:rPr>
        <w:t xml:space="preserve"> устанавливает порядок представления, рассмотрения и утверждения годового отчета об исполнении местного бюджета;</w:t>
      </w:r>
    </w:p>
    <w:p w:rsidR="00E546FC" w:rsidRPr="00D60E97" w:rsidRDefault="00A018AA" w:rsidP="00E546FC">
      <w:pPr>
        <w:pStyle w:val="ConsPlusNormal"/>
        <w:widowControl/>
        <w:ind w:firstLine="0"/>
        <w:jc w:val="both"/>
        <w:rPr>
          <w:sz w:val="24"/>
          <w:szCs w:val="24"/>
        </w:rPr>
      </w:pPr>
      <w:r w:rsidRPr="00D60E97">
        <w:rPr>
          <w:sz w:val="24"/>
          <w:szCs w:val="24"/>
        </w:rPr>
        <w:t>5)</w:t>
      </w:r>
      <w:r w:rsidR="00E546FC" w:rsidRPr="00D60E97">
        <w:rPr>
          <w:sz w:val="24"/>
          <w:szCs w:val="24"/>
        </w:rPr>
        <w:t xml:space="preserve"> осуществляе</w:t>
      </w:r>
      <w:r w:rsidR="00136393">
        <w:rPr>
          <w:sz w:val="24"/>
          <w:szCs w:val="24"/>
        </w:rPr>
        <w:t>т контроль</w:t>
      </w:r>
      <w:r w:rsidR="00E546FC" w:rsidRPr="00D60E97">
        <w:rPr>
          <w:sz w:val="24"/>
          <w:szCs w:val="24"/>
        </w:rPr>
        <w:t xml:space="preserve"> за исполнением бюджета поселения;</w:t>
      </w:r>
    </w:p>
    <w:p w:rsidR="00E546FC" w:rsidRPr="00D60E97" w:rsidRDefault="00A018AA" w:rsidP="00E546FC">
      <w:pPr>
        <w:pStyle w:val="ConsPlusNormal"/>
        <w:widowControl/>
        <w:ind w:firstLine="0"/>
        <w:jc w:val="both"/>
        <w:rPr>
          <w:sz w:val="24"/>
          <w:szCs w:val="24"/>
        </w:rPr>
      </w:pPr>
      <w:r w:rsidRPr="00D60E97">
        <w:rPr>
          <w:sz w:val="24"/>
          <w:szCs w:val="24"/>
        </w:rPr>
        <w:t>6)</w:t>
      </w:r>
      <w:r w:rsidR="00E546FC" w:rsidRPr="00D60E97">
        <w:rPr>
          <w:sz w:val="24"/>
          <w:szCs w:val="24"/>
        </w:rPr>
        <w:t xml:space="preserve">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E546FC" w:rsidRPr="00D60E97" w:rsidRDefault="00A018AA" w:rsidP="00E546FC">
      <w:pPr>
        <w:pStyle w:val="ConsPlusNormal"/>
        <w:widowControl/>
        <w:ind w:firstLine="0"/>
        <w:jc w:val="both"/>
        <w:rPr>
          <w:sz w:val="24"/>
          <w:szCs w:val="24"/>
        </w:rPr>
      </w:pPr>
      <w:r w:rsidRPr="00D60E97">
        <w:rPr>
          <w:sz w:val="24"/>
          <w:szCs w:val="24"/>
        </w:rPr>
        <w:t>7)</w:t>
      </w:r>
      <w:r w:rsidR="00E546FC" w:rsidRPr="00D60E97">
        <w:rPr>
          <w:sz w:val="24"/>
          <w:szCs w:val="24"/>
        </w:rPr>
        <w:t xml:space="preserve"> устанавливает в решении о местном  бюджете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поселения;  </w:t>
      </w:r>
    </w:p>
    <w:p w:rsidR="00E546FC" w:rsidRPr="00D60E97" w:rsidRDefault="00A018AA" w:rsidP="00E546FC">
      <w:pPr>
        <w:pStyle w:val="ConsPlusNormal"/>
        <w:widowControl/>
        <w:ind w:firstLine="0"/>
        <w:jc w:val="both"/>
        <w:rPr>
          <w:sz w:val="24"/>
          <w:szCs w:val="24"/>
        </w:rPr>
      </w:pPr>
      <w:r w:rsidRPr="00D60E97">
        <w:rPr>
          <w:sz w:val="24"/>
          <w:szCs w:val="24"/>
        </w:rPr>
        <w:t>8)</w:t>
      </w:r>
      <w:r w:rsidR="00E546FC" w:rsidRPr="00D60E97">
        <w:rPr>
          <w:sz w:val="24"/>
          <w:szCs w:val="24"/>
        </w:rPr>
        <w:t xml:space="preserve">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E546FC" w:rsidRPr="00D60E97" w:rsidRDefault="00A018AA" w:rsidP="00E546FC">
      <w:pPr>
        <w:pStyle w:val="ConsPlusNormal"/>
        <w:widowControl/>
        <w:ind w:firstLine="0"/>
        <w:jc w:val="both"/>
        <w:rPr>
          <w:sz w:val="24"/>
          <w:szCs w:val="24"/>
        </w:rPr>
      </w:pPr>
      <w:r w:rsidRPr="00D60E97">
        <w:rPr>
          <w:sz w:val="24"/>
          <w:szCs w:val="24"/>
        </w:rPr>
        <w:t>9)</w:t>
      </w:r>
      <w:r w:rsidR="00E546FC" w:rsidRPr="00D60E97">
        <w:rPr>
          <w:sz w:val="24"/>
          <w:szCs w:val="24"/>
        </w:rPr>
        <w:t xml:space="preserve"> утверждает перечни целевых статей и видов расходов в составе ведомственной структуры расходов местного бюджета;</w:t>
      </w:r>
    </w:p>
    <w:p w:rsidR="00E546FC" w:rsidRPr="00D60E97" w:rsidRDefault="00A018AA" w:rsidP="00E546FC">
      <w:pPr>
        <w:pStyle w:val="ConsPlusNormal"/>
        <w:widowControl/>
        <w:ind w:firstLine="0"/>
        <w:jc w:val="both"/>
        <w:rPr>
          <w:sz w:val="24"/>
          <w:szCs w:val="24"/>
        </w:rPr>
      </w:pPr>
      <w:r w:rsidRPr="00D60E97">
        <w:rPr>
          <w:sz w:val="24"/>
          <w:szCs w:val="24"/>
        </w:rPr>
        <w:t>10)</w:t>
      </w:r>
      <w:r w:rsidR="00E546FC" w:rsidRPr="00D60E97">
        <w:rPr>
          <w:sz w:val="24"/>
          <w:szCs w:val="24"/>
        </w:rPr>
        <w:t xml:space="preserve"> устанавливает размер части прибыли муниципальных унитарных предприятий, учредителем которых является, остающейся после уплаты налогов и иных обязательных платежей, отчисляемой в районный бюджет;</w:t>
      </w:r>
    </w:p>
    <w:p w:rsidR="00E546FC" w:rsidRPr="00D60E97" w:rsidRDefault="00A018AA" w:rsidP="00E546FC">
      <w:pPr>
        <w:pStyle w:val="ConsPlusNormal"/>
        <w:widowControl/>
        <w:ind w:firstLine="0"/>
        <w:jc w:val="both"/>
        <w:rPr>
          <w:sz w:val="24"/>
          <w:szCs w:val="24"/>
        </w:rPr>
      </w:pPr>
      <w:r w:rsidRPr="00D60E97">
        <w:rPr>
          <w:sz w:val="24"/>
          <w:szCs w:val="24"/>
        </w:rPr>
        <w:t>11)</w:t>
      </w:r>
      <w:r w:rsidR="00E546FC" w:rsidRPr="00D60E97">
        <w:rPr>
          <w:sz w:val="24"/>
          <w:szCs w:val="24"/>
        </w:rPr>
        <w:t xml:space="preserve"> утверждает решением о местном бюджете предельный объем муниципального долга </w:t>
      </w:r>
      <w:r w:rsidR="00C4576D" w:rsidRPr="00D60E97">
        <w:rPr>
          <w:sz w:val="24"/>
          <w:szCs w:val="24"/>
        </w:rPr>
        <w:t>муниципального образования «Тымское сельское поселение»</w:t>
      </w:r>
      <w:r w:rsidR="00E546FC" w:rsidRPr="00D60E97">
        <w:rPr>
          <w:sz w:val="24"/>
          <w:szCs w:val="24"/>
        </w:rPr>
        <w:t xml:space="preserve">  на очередной финансовый год</w:t>
      </w:r>
      <w:r w:rsidR="00D05E34">
        <w:rPr>
          <w:sz w:val="24"/>
          <w:szCs w:val="24"/>
        </w:rPr>
        <w:t xml:space="preserve"> и плановый период</w:t>
      </w:r>
      <w:r w:rsidR="00E546FC" w:rsidRPr="00D60E97">
        <w:rPr>
          <w:sz w:val="24"/>
          <w:szCs w:val="24"/>
        </w:rPr>
        <w:t>;</w:t>
      </w:r>
    </w:p>
    <w:p w:rsidR="009A5F3E" w:rsidRPr="00D60E97" w:rsidRDefault="00A018AA" w:rsidP="009A5F3E">
      <w:pPr>
        <w:pStyle w:val="ConsPlusNormal"/>
        <w:widowControl/>
        <w:ind w:firstLine="0"/>
        <w:jc w:val="both"/>
        <w:rPr>
          <w:sz w:val="24"/>
          <w:szCs w:val="24"/>
        </w:rPr>
      </w:pPr>
      <w:r w:rsidRPr="00D60E97">
        <w:rPr>
          <w:sz w:val="24"/>
          <w:szCs w:val="24"/>
        </w:rPr>
        <w:t>12)</w:t>
      </w:r>
      <w:r w:rsidR="00E546FC" w:rsidRPr="00D60E97">
        <w:rPr>
          <w:sz w:val="24"/>
          <w:szCs w:val="24"/>
        </w:rPr>
        <w:t xml:space="preserve"> устанавливает расходные обязательства </w:t>
      </w:r>
      <w:r w:rsidR="00C4576D" w:rsidRPr="00D60E97">
        <w:rPr>
          <w:sz w:val="24"/>
          <w:szCs w:val="24"/>
        </w:rPr>
        <w:t>муниципального образования «Тымское сельское поселение»</w:t>
      </w:r>
      <w:r w:rsidR="00E546FC" w:rsidRPr="00D60E97">
        <w:rPr>
          <w:sz w:val="24"/>
          <w:szCs w:val="24"/>
        </w:rPr>
        <w:t xml:space="preserve"> путем принятия решений;</w:t>
      </w:r>
    </w:p>
    <w:p w:rsidR="00E546FC" w:rsidRPr="00D60E97" w:rsidRDefault="00A018AA" w:rsidP="009A5F3E">
      <w:pPr>
        <w:pStyle w:val="ConsPlusNormal"/>
        <w:widowControl/>
        <w:ind w:firstLine="0"/>
        <w:jc w:val="both"/>
        <w:rPr>
          <w:sz w:val="24"/>
          <w:szCs w:val="24"/>
        </w:rPr>
      </w:pPr>
      <w:r w:rsidRPr="00D60E97">
        <w:rPr>
          <w:sz w:val="24"/>
          <w:szCs w:val="24"/>
        </w:rPr>
        <w:t>13)</w:t>
      </w:r>
      <w:r w:rsidR="009A5F3E" w:rsidRPr="00D60E97">
        <w:rPr>
          <w:sz w:val="24"/>
          <w:szCs w:val="24"/>
        </w:rPr>
        <w:t xml:space="preserve"> </w:t>
      </w:r>
      <w:r w:rsidR="00E546FC" w:rsidRPr="00D60E97">
        <w:rPr>
          <w:sz w:val="24"/>
          <w:szCs w:val="24"/>
        </w:rPr>
        <w:t>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и Каргасокского района.</w:t>
      </w:r>
    </w:p>
    <w:p w:rsidR="009A5F3E" w:rsidRPr="00D60E97" w:rsidRDefault="009A5F3E" w:rsidP="00E546FC">
      <w:pPr>
        <w:spacing w:after="0" w:line="240" w:lineRule="auto"/>
        <w:rPr>
          <w:rFonts w:ascii="Arial" w:hAnsi="Arial" w:cs="Arial"/>
          <w:b/>
          <w:sz w:val="24"/>
          <w:szCs w:val="24"/>
        </w:rPr>
      </w:pPr>
    </w:p>
    <w:p w:rsidR="00230BCC" w:rsidRPr="00D60E97" w:rsidRDefault="009A5F3E" w:rsidP="00E546FC">
      <w:pPr>
        <w:spacing w:after="0" w:line="240" w:lineRule="auto"/>
        <w:rPr>
          <w:rFonts w:ascii="Arial" w:eastAsia="Times New Roman" w:hAnsi="Arial" w:cs="Arial"/>
          <w:sz w:val="24"/>
          <w:szCs w:val="24"/>
          <w:lang w:eastAsia="ru-RU"/>
        </w:rPr>
      </w:pPr>
      <w:r w:rsidRPr="00D60E97">
        <w:rPr>
          <w:rFonts w:ascii="Arial" w:hAnsi="Arial" w:cs="Arial"/>
          <w:b/>
          <w:sz w:val="24"/>
          <w:szCs w:val="24"/>
        </w:rPr>
        <w:t>Статья 6.</w:t>
      </w:r>
      <w:r w:rsidRPr="00D60E97">
        <w:rPr>
          <w:rFonts w:ascii="Arial" w:hAnsi="Arial" w:cs="Arial"/>
          <w:sz w:val="24"/>
          <w:szCs w:val="24"/>
        </w:rPr>
        <w:t xml:space="preserve"> </w:t>
      </w:r>
      <w:r w:rsidR="00230BCC" w:rsidRPr="00D60E97">
        <w:rPr>
          <w:rFonts w:ascii="Arial" w:eastAsia="Times New Roman" w:hAnsi="Arial" w:cs="Arial"/>
          <w:sz w:val="24"/>
          <w:szCs w:val="24"/>
          <w:lang w:eastAsia="ru-RU"/>
        </w:rPr>
        <w:t>Бюджетные полномочия Глав</w:t>
      </w:r>
      <w:r w:rsidR="00E546FC" w:rsidRPr="00D60E97">
        <w:rPr>
          <w:rFonts w:ascii="Arial" w:eastAsia="Times New Roman" w:hAnsi="Arial" w:cs="Arial"/>
          <w:sz w:val="24"/>
          <w:szCs w:val="24"/>
          <w:lang w:eastAsia="ru-RU"/>
        </w:rPr>
        <w:t>ы Тымского сельского поселения</w:t>
      </w:r>
      <w:r w:rsidR="00230BCC" w:rsidRPr="00D60E97">
        <w:rPr>
          <w:rFonts w:ascii="Arial" w:eastAsia="Times New Roman" w:hAnsi="Arial" w:cs="Arial"/>
          <w:sz w:val="24"/>
          <w:szCs w:val="24"/>
          <w:lang w:eastAsia="ru-RU"/>
        </w:rPr>
        <w:t xml:space="preserve"> </w:t>
      </w:r>
    </w:p>
    <w:p w:rsidR="009A5F3E"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055C3E"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w:t>
      </w:r>
      <w:r w:rsidR="00230BCC" w:rsidRPr="00D60E97">
        <w:rPr>
          <w:rFonts w:ascii="Arial" w:eastAsia="Times New Roman" w:hAnsi="Arial" w:cs="Arial"/>
          <w:sz w:val="24"/>
          <w:szCs w:val="24"/>
          <w:lang w:eastAsia="ru-RU"/>
        </w:rPr>
        <w:t>Глава муниципального образования:</w:t>
      </w:r>
    </w:p>
    <w:p w:rsidR="009A5F3E" w:rsidRPr="00D60E97" w:rsidRDefault="00A018AA" w:rsidP="009A5F3E">
      <w:pPr>
        <w:pStyle w:val="ConsPlusNormal"/>
        <w:widowControl/>
        <w:ind w:firstLine="0"/>
        <w:jc w:val="both"/>
        <w:rPr>
          <w:sz w:val="24"/>
          <w:szCs w:val="24"/>
        </w:rPr>
      </w:pPr>
      <w:r w:rsidRPr="00D60E97">
        <w:rPr>
          <w:sz w:val="24"/>
          <w:szCs w:val="24"/>
        </w:rPr>
        <w:t>1)</w:t>
      </w:r>
      <w:r w:rsidR="009A5F3E" w:rsidRPr="00D60E97">
        <w:rPr>
          <w:sz w:val="24"/>
          <w:szCs w:val="24"/>
        </w:rPr>
        <w:t xml:space="preserve"> определяет исполнительно-распорядительные органы  </w:t>
      </w:r>
      <w:r w:rsidR="00C4576D" w:rsidRPr="00D60E97">
        <w:rPr>
          <w:sz w:val="24"/>
          <w:szCs w:val="24"/>
        </w:rPr>
        <w:t>муниципального образования «Тымское сельское поселение»</w:t>
      </w:r>
      <w:r w:rsidR="009A5F3E" w:rsidRPr="00D60E97">
        <w:rPr>
          <w:sz w:val="24"/>
          <w:szCs w:val="24"/>
        </w:rPr>
        <w:t>, уполномоченные участвовать в бюджетных правоотношениях в части составления проекта местного бюджета и отчета о его исполнении;</w:t>
      </w:r>
    </w:p>
    <w:p w:rsidR="009A5F3E" w:rsidRPr="00D60E97" w:rsidRDefault="00A018AA" w:rsidP="009A5F3E">
      <w:pPr>
        <w:pStyle w:val="ConsPlusNormal"/>
        <w:widowControl/>
        <w:ind w:firstLine="0"/>
        <w:jc w:val="both"/>
        <w:rPr>
          <w:sz w:val="24"/>
          <w:szCs w:val="24"/>
        </w:rPr>
      </w:pPr>
      <w:r w:rsidRPr="00D60E97">
        <w:rPr>
          <w:sz w:val="24"/>
          <w:szCs w:val="24"/>
        </w:rPr>
        <w:t>2)</w:t>
      </w:r>
      <w:r w:rsidR="009A5F3E" w:rsidRPr="00D60E97">
        <w:rPr>
          <w:sz w:val="24"/>
          <w:szCs w:val="24"/>
        </w:rPr>
        <w:t xml:space="preserve"> осуществляет организацию и общее руководство деятельности органов местного самоуправления   по составлению проекта местного бюджета;</w:t>
      </w:r>
    </w:p>
    <w:p w:rsidR="009A5F3E" w:rsidRPr="00D60E97" w:rsidRDefault="00A018AA" w:rsidP="009A5F3E">
      <w:pPr>
        <w:pStyle w:val="ConsPlusNormal"/>
        <w:widowControl/>
        <w:ind w:firstLine="0"/>
        <w:jc w:val="both"/>
        <w:rPr>
          <w:sz w:val="24"/>
          <w:szCs w:val="24"/>
        </w:rPr>
      </w:pPr>
      <w:r w:rsidRPr="00D60E97">
        <w:rPr>
          <w:sz w:val="24"/>
          <w:szCs w:val="24"/>
        </w:rPr>
        <w:lastRenderedPageBreak/>
        <w:t>3)</w:t>
      </w:r>
      <w:r w:rsidR="009A5F3E" w:rsidRPr="00D60E97">
        <w:rPr>
          <w:sz w:val="24"/>
          <w:szCs w:val="24"/>
        </w:rPr>
        <w:t xml:space="preserve"> как руководитель Администрации </w:t>
      </w:r>
      <w:r w:rsidR="00C4576D" w:rsidRPr="00D60E97">
        <w:rPr>
          <w:sz w:val="24"/>
          <w:szCs w:val="24"/>
        </w:rPr>
        <w:t xml:space="preserve">Тымского сельского </w:t>
      </w:r>
      <w:r w:rsidR="009A5F3E" w:rsidRPr="00D60E97">
        <w:rPr>
          <w:sz w:val="24"/>
          <w:szCs w:val="24"/>
        </w:rPr>
        <w:t>поселения вносит проекты решений</w:t>
      </w:r>
      <w:r w:rsidR="00C37425" w:rsidRPr="00D60E97">
        <w:rPr>
          <w:sz w:val="24"/>
          <w:szCs w:val="24"/>
        </w:rPr>
        <w:t xml:space="preserve"> на   Совет</w:t>
      </w:r>
      <w:r w:rsidR="009A5F3E" w:rsidRPr="00D60E97">
        <w:rPr>
          <w:sz w:val="24"/>
          <w:szCs w:val="24"/>
        </w:rPr>
        <w:t xml:space="preserve"> Тымского сельского поселения</w:t>
      </w:r>
      <w:r w:rsidR="00C37425" w:rsidRPr="00D60E97">
        <w:rPr>
          <w:sz w:val="24"/>
          <w:szCs w:val="24"/>
        </w:rPr>
        <w:t>,</w:t>
      </w:r>
      <w:r w:rsidR="009A5F3E" w:rsidRPr="00D60E97">
        <w:rPr>
          <w:sz w:val="24"/>
          <w:szCs w:val="24"/>
        </w:rPr>
        <w:t xml:space="preserve"> о  бюджете, об исполнении  бюджета, о внесении изменений в решение о  бюджете</w:t>
      </w:r>
      <w:r w:rsidR="00C37425" w:rsidRPr="00D60E97">
        <w:rPr>
          <w:sz w:val="24"/>
          <w:szCs w:val="24"/>
        </w:rPr>
        <w:t>,</w:t>
      </w:r>
      <w:r w:rsidR="009A5F3E" w:rsidRPr="00D60E97">
        <w:rPr>
          <w:sz w:val="24"/>
          <w:szCs w:val="24"/>
        </w:rPr>
        <w:t xml:space="preserve"> на рассмотрение </w:t>
      </w:r>
      <w:r w:rsidR="00C37425" w:rsidRPr="00D60E97">
        <w:rPr>
          <w:sz w:val="24"/>
          <w:szCs w:val="24"/>
        </w:rPr>
        <w:t>на Совете</w:t>
      </w:r>
      <w:r w:rsidR="009A5F3E" w:rsidRPr="00D60E97">
        <w:rPr>
          <w:sz w:val="24"/>
          <w:szCs w:val="24"/>
        </w:rPr>
        <w:t xml:space="preserve"> Тымского сельского поселения;</w:t>
      </w:r>
    </w:p>
    <w:p w:rsidR="009A5F3E" w:rsidRPr="00D60E97" w:rsidRDefault="00A018AA" w:rsidP="009A5F3E">
      <w:pPr>
        <w:pStyle w:val="ConsPlusNormal"/>
        <w:widowControl/>
        <w:ind w:firstLine="0"/>
        <w:jc w:val="both"/>
        <w:rPr>
          <w:sz w:val="24"/>
          <w:szCs w:val="24"/>
        </w:rPr>
      </w:pPr>
      <w:r w:rsidRPr="00D60E97">
        <w:rPr>
          <w:sz w:val="24"/>
          <w:szCs w:val="24"/>
        </w:rPr>
        <w:t>4)</w:t>
      </w:r>
      <w:r w:rsidR="009A5F3E" w:rsidRPr="00D60E97">
        <w:rPr>
          <w:sz w:val="24"/>
          <w:szCs w:val="24"/>
        </w:rPr>
        <w:t xml:space="preserve"> в пределах своей компетенции устанавливает расходные обязательства </w:t>
      </w:r>
      <w:r w:rsidR="00C37425" w:rsidRPr="00D60E97">
        <w:rPr>
          <w:sz w:val="24"/>
          <w:szCs w:val="24"/>
        </w:rPr>
        <w:t>муниципального образования «Тымское сельское поселение»</w:t>
      </w:r>
      <w:r w:rsidR="009A5F3E" w:rsidRPr="00D60E97">
        <w:rPr>
          <w:sz w:val="24"/>
          <w:szCs w:val="24"/>
        </w:rPr>
        <w:t xml:space="preserve">  пу</w:t>
      </w:r>
      <w:r w:rsidR="00C37425" w:rsidRPr="00D60E97">
        <w:rPr>
          <w:sz w:val="24"/>
          <w:szCs w:val="24"/>
        </w:rPr>
        <w:t>тем принятия постановлений Администрации</w:t>
      </w:r>
      <w:r w:rsidR="009A5F3E" w:rsidRPr="00D60E97">
        <w:rPr>
          <w:sz w:val="24"/>
          <w:szCs w:val="24"/>
        </w:rPr>
        <w:t xml:space="preserve"> Тымского сельского поселения;</w:t>
      </w:r>
    </w:p>
    <w:p w:rsidR="009A5F3E" w:rsidRPr="00D60E97" w:rsidRDefault="00A018AA" w:rsidP="009A5F3E">
      <w:pPr>
        <w:pStyle w:val="ConsPlusNormal"/>
        <w:widowControl/>
        <w:ind w:firstLine="0"/>
        <w:jc w:val="both"/>
        <w:rPr>
          <w:sz w:val="24"/>
          <w:szCs w:val="24"/>
        </w:rPr>
      </w:pPr>
      <w:r w:rsidRPr="00D60E97">
        <w:rPr>
          <w:sz w:val="24"/>
          <w:szCs w:val="24"/>
        </w:rPr>
        <w:t>5)</w:t>
      </w:r>
      <w:r w:rsidR="009A5F3E" w:rsidRPr="00D60E97">
        <w:rPr>
          <w:sz w:val="24"/>
          <w:szCs w:val="24"/>
        </w:rPr>
        <w:t xml:space="preserve"> принимает решения о предоставлении бюджетных кредитов в установленном порядке;</w:t>
      </w:r>
    </w:p>
    <w:p w:rsidR="009A5F3E" w:rsidRPr="00D60E97" w:rsidRDefault="00A018AA" w:rsidP="009A5F3E">
      <w:pPr>
        <w:pStyle w:val="ConsPlusNormal"/>
        <w:widowControl/>
        <w:ind w:firstLine="0"/>
        <w:jc w:val="both"/>
        <w:rPr>
          <w:sz w:val="24"/>
          <w:szCs w:val="24"/>
        </w:rPr>
      </w:pPr>
      <w:r w:rsidRPr="00D60E97">
        <w:rPr>
          <w:sz w:val="24"/>
          <w:szCs w:val="24"/>
        </w:rPr>
        <w:t>6)</w:t>
      </w:r>
      <w:r w:rsidR="009A5F3E" w:rsidRPr="00D60E97">
        <w:rPr>
          <w:sz w:val="24"/>
          <w:szCs w:val="24"/>
        </w:rPr>
        <w:t xml:space="preserve"> устанавливает порядок и сроки составления проекта местного бюджета;</w:t>
      </w:r>
    </w:p>
    <w:p w:rsidR="009A5F3E" w:rsidRPr="00D60E97" w:rsidRDefault="00AE2D72" w:rsidP="00E94AB7">
      <w:pPr>
        <w:pStyle w:val="ConsPlusNormal"/>
        <w:widowControl/>
        <w:ind w:firstLine="0"/>
        <w:jc w:val="both"/>
        <w:rPr>
          <w:sz w:val="24"/>
          <w:szCs w:val="24"/>
        </w:rPr>
      </w:pPr>
      <w:r>
        <w:rPr>
          <w:sz w:val="24"/>
          <w:szCs w:val="24"/>
        </w:rPr>
        <w:t>7</w:t>
      </w:r>
      <w:r w:rsidR="00A018AA" w:rsidRPr="00D60E97">
        <w:rPr>
          <w:sz w:val="24"/>
          <w:szCs w:val="24"/>
        </w:rPr>
        <w:t>)</w:t>
      </w:r>
      <w:r w:rsidR="00E94AB7" w:rsidRPr="00D60E97">
        <w:rPr>
          <w:sz w:val="24"/>
          <w:szCs w:val="24"/>
        </w:rPr>
        <w:t xml:space="preserve"> </w:t>
      </w:r>
      <w:r w:rsidR="009A5F3E" w:rsidRPr="00D60E97">
        <w:rPr>
          <w:sz w:val="24"/>
          <w:szCs w:val="24"/>
        </w:rPr>
        <w:t xml:space="preserve">заключает договоры (соглашения), связанные с предоставлением средств  местного бюджета; </w:t>
      </w:r>
    </w:p>
    <w:p w:rsidR="009A5F3E" w:rsidRPr="00D60E97" w:rsidRDefault="00AE2D72" w:rsidP="00E94AB7">
      <w:pPr>
        <w:pStyle w:val="ConsPlusNormal"/>
        <w:widowControl/>
        <w:ind w:firstLine="0"/>
        <w:jc w:val="both"/>
        <w:rPr>
          <w:sz w:val="24"/>
          <w:szCs w:val="24"/>
        </w:rPr>
      </w:pPr>
      <w:r>
        <w:rPr>
          <w:sz w:val="24"/>
          <w:szCs w:val="24"/>
        </w:rPr>
        <w:t>8</w:t>
      </w:r>
      <w:r w:rsidR="00A018AA" w:rsidRPr="00D60E97">
        <w:rPr>
          <w:sz w:val="24"/>
          <w:szCs w:val="24"/>
        </w:rPr>
        <w:t>)</w:t>
      </w:r>
      <w:r w:rsidR="00E94AB7" w:rsidRPr="00D60E97">
        <w:rPr>
          <w:sz w:val="24"/>
          <w:szCs w:val="24"/>
        </w:rPr>
        <w:t xml:space="preserve"> </w:t>
      </w:r>
      <w:r w:rsidR="009A5F3E" w:rsidRPr="00D60E97">
        <w:rPr>
          <w:sz w:val="24"/>
          <w:szCs w:val="24"/>
        </w:rPr>
        <w:t xml:space="preserve">осуществляет иные бюджетные полномочия, определенные правовыми актами Российской Федерации, Томской области, Каргасокского района и </w:t>
      </w:r>
      <w:r w:rsidR="00C37425" w:rsidRPr="00D60E97">
        <w:rPr>
          <w:sz w:val="24"/>
          <w:szCs w:val="24"/>
        </w:rPr>
        <w:t xml:space="preserve">Администрации </w:t>
      </w:r>
      <w:r w:rsidR="009A5F3E" w:rsidRPr="00D60E97">
        <w:rPr>
          <w:sz w:val="24"/>
          <w:szCs w:val="24"/>
        </w:rPr>
        <w:t>Тымского сельского поселения.</w:t>
      </w:r>
    </w:p>
    <w:p w:rsidR="00230BCC" w:rsidRPr="00D60E97" w:rsidRDefault="00230BCC" w:rsidP="00A50AAE">
      <w:pPr>
        <w:spacing w:after="0" w:line="240" w:lineRule="auto"/>
        <w:rPr>
          <w:rFonts w:ascii="Arial" w:eastAsia="Times New Roman" w:hAnsi="Arial" w:cs="Arial"/>
          <w:sz w:val="24"/>
          <w:szCs w:val="24"/>
          <w:lang w:eastAsia="ru-RU"/>
        </w:rPr>
      </w:pPr>
    </w:p>
    <w:p w:rsidR="00230BCC" w:rsidRPr="00D60E97" w:rsidRDefault="00E94AB7"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r w:rsidRPr="00D60E97">
        <w:rPr>
          <w:rFonts w:ascii="Arial" w:eastAsia="Times New Roman" w:hAnsi="Arial" w:cs="Arial"/>
          <w:b/>
          <w:sz w:val="24"/>
          <w:szCs w:val="24"/>
          <w:lang w:eastAsia="ru-RU"/>
        </w:rPr>
        <w:t>Статья 7</w:t>
      </w:r>
      <w:r w:rsidR="00230BCC" w:rsidRPr="00D60E97">
        <w:rPr>
          <w:rFonts w:ascii="Arial" w:eastAsia="Times New Roman" w:hAnsi="Arial" w:cs="Arial"/>
          <w:b/>
          <w:sz w:val="24"/>
          <w:szCs w:val="24"/>
          <w:lang w:eastAsia="ru-RU"/>
        </w:rPr>
        <w:t>.</w:t>
      </w:r>
      <w:r w:rsidR="00230BCC" w:rsidRPr="00D60E97">
        <w:rPr>
          <w:rFonts w:ascii="Arial" w:eastAsia="Times New Roman" w:hAnsi="Arial" w:cs="Arial"/>
          <w:sz w:val="24"/>
          <w:szCs w:val="24"/>
          <w:lang w:eastAsia="ru-RU"/>
        </w:rPr>
        <w:t xml:space="preserve"> Бюджетные полномочия Администрации</w:t>
      </w:r>
      <w:r w:rsidRPr="00D60E97">
        <w:rPr>
          <w:rFonts w:ascii="Arial" w:eastAsia="Times New Roman" w:hAnsi="Arial" w:cs="Arial"/>
          <w:sz w:val="24"/>
          <w:szCs w:val="24"/>
          <w:lang w:eastAsia="ru-RU"/>
        </w:rPr>
        <w:t xml:space="preserve"> Тымского сельского поселения</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D30567" w:rsidRPr="00D30567" w:rsidRDefault="00230BCC" w:rsidP="00D30567">
      <w:pPr>
        <w:pStyle w:val="ConsPlusNormal"/>
        <w:jc w:val="both"/>
        <w:rPr>
          <w:sz w:val="24"/>
          <w:szCs w:val="24"/>
        </w:rPr>
      </w:pPr>
      <w:r w:rsidRPr="00D30567">
        <w:rPr>
          <w:b/>
          <w:bCs/>
          <w:sz w:val="24"/>
          <w:szCs w:val="24"/>
        </w:rPr>
        <w:t> </w:t>
      </w:r>
      <w:r w:rsidR="00D30567" w:rsidRPr="00D30567">
        <w:rPr>
          <w:sz w:val="24"/>
          <w:szCs w:val="24"/>
        </w:rPr>
        <w:t>1. Администрация Тымского сельского поселения обладает следующими бюджетными полномочиями:</w:t>
      </w:r>
    </w:p>
    <w:p w:rsidR="00D30567" w:rsidRPr="00D30567" w:rsidRDefault="00D30567" w:rsidP="00D30567">
      <w:pPr>
        <w:pStyle w:val="ConsPlusNormal"/>
        <w:widowControl/>
        <w:ind w:firstLine="540"/>
        <w:jc w:val="both"/>
        <w:rPr>
          <w:sz w:val="24"/>
          <w:szCs w:val="24"/>
        </w:rPr>
      </w:pPr>
      <w:r w:rsidRPr="00D30567">
        <w:rPr>
          <w:sz w:val="24"/>
          <w:szCs w:val="24"/>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D30567" w:rsidRPr="00D30567" w:rsidRDefault="00D30567" w:rsidP="00D30567">
      <w:pPr>
        <w:pStyle w:val="ConsPlusNormal"/>
        <w:widowControl/>
        <w:ind w:firstLine="540"/>
        <w:jc w:val="both"/>
        <w:rPr>
          <w:sz w:val="24"/>
          <w:szCs w:val="24"/>
        </w:rPr>
      </w:pPr>
      <w:r w:rsidRPr="00D30567">
        <w:rPr>
          <w:sz w:val="24"/>
          <w:szCs w:val="24"/>
        </w:rPr>
        <w:t>2) составляет проект местного бюджета и представляет его с необходимыми документами и материалами Главе Тымского сельского поселения для внесения на рассмотрение в Совет Тымского сельского поселения;</w:t>
      </w:r>
    </w:p>
    <w:p w:rsidR="00D30567" w:rsidRPr="00D30567" w:rsidRDefault="00D30567" w:rsidP="00D30567">
      <w:pPr>
        <w:pStyle w:val="ConsPlusNormal"/>
        <w:widowControl/>
        <w:ind w:firstLine="399"/>
        <w:jc w:val="both"/>
        <w:rPr>
          <w:sz w:val="24"/>
          <w:szCs w:val="24"/>
        </w:rPr>
      </w:pPr>
      <w:r w:rsidRPr="00D30567">
        <w:rPr>
          <w:sz w:val="24"/>
          <w:szCs w:val="24"/>
        </w:rPr>
        <w:t xml:space="preserve"> 3) представляет в Совет Тымского сельского поселения одновременно  с проектом местного бюджета на очередной финансовый год и плановый период, предварительные итоги за истекший период и ожидаемые итоги социально-экономического развития муниципального образования «Тымское сельское поселение»  на текущий финансовый год;</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4) разрабатывает основные направления бюджетной и налоговой политики</w:t>
      </w:r>
      <w:r w:rsidRPr="00D30567">
        <w:rPr>
          <w:rFonts w:ascii="Arial" w:hAnsi="Arial" w:cs="Arial"/>
          <w:sz w:val="24"/>
          <w:szCs w:val="24"/>
        </w:rPr>
        <w:t xml:space="preserve"> 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5)  осуществляет исполнение бюджета поселения в соответствии с решением о бюджете, иными решениями Совета </w:t>
      </w:r>
      <w:r w:rsidRPr="00D30567">
        <w:rPr>
          <w:rFonts w:ascii="Arial" w:hAnsi="Arial" w:cs="Arial"/>
          <w:sz w:val="24"/>
          <w:szCs w:val="24"/>
        </w:rPr>
        <w:t>Тым</w:t>
      </w:r>
      <w:r w:rsidRPr="00D30567">
        <w:rPr>
          <w:rFonts w:ascii="Arial" w:eastAsia="Calibri" w:hAnsi="Arial" w:cs="Arial"/>
          <w:sz w:val="24"/>
          <w:szCs w:val="24"/>
        </w:rPr>
        <w:t>ского сельского поселения, правовыми актами и составление бюджетной отчетности, в том числе:</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а) составляет, утверждает и ведет кассовый план;</w:t>
      </w:r>
    </w:p>
    <w:p w:rsidR="00D30567" w:rsidRPr="00D30567" w:rsidRDefault="00D30567" w:rsidP="00D30567">
      <w:pPr>
        <w:widowControl w:val="0"/>
        <w:shd w:val="clear" w:color="auto" w:fill="FFFFFF"/>
        <w:tabs>
          <w:tab w:val="left" w:pos="595"/>
        </w:tabs>
        <w:autoSpaceDE w:val="0"/>
        <w:autoSpaceDN w:val="0"/>
        <w:adjustRightInd w:val="0"/>
        <w:spacing w:after="0" w:line="240" w:lineRule="auto"/>
        <w:ind w:left="19" w:right="19" w:firstLine="399"/>
        <w:jc w:val="both"/>
        <w:rPr>
          <w:rFonts w:ascii="Arial" w:eastAsia="Calibri" w:hAnsi="Arial" w:cs="Arial"/>
          <w:sz w:val="24"/>
          <w:szCs w:val="24"/>
        </w:rPr>
      </w:pPr>
      <w:r w:rsidRPr="00D30567">
        <w:rPr>
          <w:rFonts w:ascii="Arial" w:eastAsia="Calibri" w:hAnsi="Arial" w:cs="Arial"/>
          <w:sz w:val="24"/>
          <w:szCs w:val="24"/>
        </w:rPr>
        <w:t>б) устанавливает порядок составления и ведения бюджетной росписи и сводной бюджетной росписи главных распорядителей (распорядителей) средств местного бюджета, включая внесение изменений в них;</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в) принимает решение о введении режима сокращения расходов бюджета поселения и вводит указанный режим, если в процессе исполнения бюджета поселения происходит снижение объема поступлений доходов бюджета поселения или поступлений из источников финансирования дефицита бюджета поселения, что приводит к неполному по сравнению с утвержденным бюджетом поселения финансированию расходов не более чем на 10 процентов годовых назначений;</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6) предоставляет ежеквартальный и годовой отчет об исполнении бюджета поселения на утверждение в Совет </w:t>
      </w:r>
      <w:r w:rsidRPr="00D30567">
        <w:rPr>
          <w:rFonts w:ascii="Arial" w:hAnsi="Arial" w:cs="Arial"/>
          <w:sz w:val="24"/>
          <w:szCs w:val="24"/>
        </w:rPr>
        <w:t>Тым</w:t>
      </w:r>
      <w:r w:rsidRPr="00D30567">
        <w:rPr>
          <w:rFonts w:ascii="Arial" w:eastAsia="Calibri" w:hAnsi="Arial" w:cs="Arial"/>
          <w:sz w:val="24"/>
          <w:szCs w:val="24"/>
        </w:rPr>
        <w:t>ского сельского поселения;</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7) устанавливает порядок ведения реестра расходных обязательств </w:t>
      </w:r>
      <w:r w:rsidRPr="00D30567">
        <w:rPr>
          <w:rFonts w:ascii="Arial" w:hAnsi="Arial" w:cs="Arial"/>
          <w:sz w:val="24"/>
          <w:szCs w:val="24"/>
        </w:rPr>
        <w:t>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 xml:space="preserve">  и ведет указанный реестр</w:t>
      </w:r>
      <w:r w:rsidRPr="00D30567">
        <w:rPr>
          <w:rFonts w:ascii="Arial" w:hAnsi="Arial" w:cs="Arial"/>
          <w:sz w:val="24"/>
          <w:szCs w:val="24"/>
        </w:rPr>
        <w:t>;</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8) устанавливает в пределах своей компетенции расходные обязательства </w:t>
      </w:r>
      <w:r w:rsidRPr="00D30567">
        <w:rPr>
          <w:rFonts w:ascii="Arial" w:hAnsi="Arial" w:cs="Arial"/>
          <w:sz w:val="24"/>
          <w:szCs w:val="24"/>
        </w:rPr>
        <w:t>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 xml:space="preserve">  путем приняти</w:t>
      </w:r>
      <w:r w:rsidRPr="00D30567">
        <w:rPr>
          <w:rFonts w:ascii="Arial" w:hAnsi="Arial" w:cs="Arial"/>
          <w:sz w:val="24"/>
          <w:szCs w:val="24"/>
        </w:rPr>
        <w:t xml:space="preserve">я </w:t>
      </w:r>
      <w:r w:rsidRPr="00D30567">
        <w:rPr>
          <w:rFonts w:ascii="Arial" w:hAnsi="Arial" w:cs="Arial"/>
          <w:sz w:val="24"/>
          <w:szCs w:val="24"/>
        </w:rPr>
        <w:lastRenderedPageBreak/>
        <w:t>муниципальных правовых актов А</w:t>
      </w:r>
      <w:r w:rsidRPr="00D30567">
        <w:rPr>
          <w:rFonts w:ascii="Arial" w:eastAsia="Calibri" w:hAnsi="Arial" w:cs="Arial"/>
          <w:sz w:val="24"/>
          <w:szCs w:val="24"/>
        </w:rPr>
        <w:t>дминистрации</w:t>
      </w:r>
      <w:r w:rsidRPr="00D30567">
        <w:rPr>
          <w:rFonts w:ascii="Arial" w:hAnsi="Arial" w:cs="Arial"/>
          <w:sz w:val="24"/>
          <w:szCs w:val="24"/>
        </w:rPr>
        <w:t xml:space="preserve"> 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9) утверждает порядок формирования и финансового обеспечения выполнения муниципальных заданий на оказание казенными учреждениями и иными некоммерческими организациями муниципальных услуг физическим и (или) юридическим лицам;  </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10) устанавливает порядок разработки и разрабатывает прогноз социально-экономического развития поселения;</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11) осуществляет от имени </w:t>
      </w:r>
      <w:r w:rsidRPr="00D30567">
        <w:rPr>
          <w:rFonts w:ascii="Arial" w:hAnsi="Arial" w:cs="Arial"/>
          <w:sz w:val="24"/>
          <w:szCs w:val="24"/>
        </w:rPr>
        <w:t>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 xml:space="preserve">  муниципальные заимствования и выдачу муниципальных гарантий от имени</w:t>
      </w:r>
      <w:r w:rsidRPr="00D30567">
        <w:rPr>
          <w:rFonts w:ascii="Arial" w:hAnsi="Arial" w:cs="Arial"/>
          <w:sz w:val="24"/>
          <w:szCs w:val="24"/>
        </w:rPr>
        <w:t xml:space="preserve"> 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12)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w:t>
      </w:r>
      <w:r w:rsidRPr="00D30567">
        <w:rPr>
          <w:rFonts w:ascii="Arial" w:hAnsi="Arial" w:cs="Arial"/>
          <w:sz w:val="24"/>
          <w:szCs w:val="24"/>
        </w:rPr>
        <w:t>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 xml:space="preserve">  осуществляет данный анализ; </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13) п</w:t>
      </w:r>
      <w:r w:rsidRPr="00D30567">
        <w:rPr>
          <w:rFonts w:ascii="Arial" w:eastAsia="Calibri" w:hAnsi="Arial" w:cs="Arial"/>
          <w:spacing w:val="-1"/>
          <w:sz w:val="24"/>
          <w:szCs w:val="24"/>
        </w:rPr>
        <w:t>роводит в случаях, установленных федеральным законодательством и законодательством Томской области</w:t>
      </w:r>
      <w:r w:rsidRPr="00D30567">
        <w:rPr>
          <w:rFonts w:ascii="Arial" w:eastAsia="Calibri" w:hAnsi="Arial" w:cs="Arial"/>
          <w:sz w:val="24"/>
          <w:szCs w:val="24"/>
        </w:rPr>
        <w:t xml:space="preserve">, а также нормативными правовыми актами органов местного самоуправления поселения, проверки </w:t>
      </w:r>
      <w:r w:rsidRPr="00D30567">
        <w:rPr>
          <w:rFonts w:ascii="Arial" w:eastAsia="Calibri" w:hAnsi="Arial" w:cs="Arial"/>
          <w:spacing w:val="-2"/>
          <w:sz w:val="24"/>
          <w:szCs w:val="24"/>
        </w:rPr>
        <w:t>финансового состояния получателей средств бюджета поселения, в т. ч. получателей муниципальных гарантий;</w:t>
      </w:r>
    </w:p>
    <w:p w:rsidR="00D30567" w:rsidRPr="00D30567" w:rsidRDefault="00D30567" w:rsidP="00D30567">
      <w:pPr>
        <w:widowControl w:val="0"/>
        <w:shd w:val="clear" w:color="auto" w:fill="FFFFFF"/>
        <w:tabs>
          <w:tab w:val="left" w:pos="701"/>
        </w:tabs>
        <w:autoSpaceDE w:val="0"/>
        <w:autoSpaceDN w:val="0"/>
        <w:adjustRightInd w:val="0"/>
        <w:spacing w:after="0" w:line="240" w:lineRule="auto"/>
        <w:ind w:right="19" w:firstLine="399"/>
        <w:jc w:val="both"/>
        <w:rPr>
          <w:rFonts w:ascii="Arial" w:eastAsia="Calibri" w:hAnsi="Arial" w:cs="Arial"/>
          <w:spacing w:val="-11"/>
          <w:sz w:val="24"/>
          <w:szCs w:val="24"/>
        </w:rPr>
      </w:pPr>
      <w:r w:rsidRPr="00D30567">
        <w:rPr>
          <w:rFonts w:ascii="Arial" w:eastAsia="Calibri" w:hAnsi="Arial" w:cs="Arial"/>
          <w:sz w:val="24"/>
          <w:szCs w:val="24"/>
        </w:rPr>
        <w:t xml:space="preserve">  14) проводит проверки получателей бюджетных инвестиций по соблюдению ими условий получения и эффективности использования указанных средств;</w:t>
      </w:r>
    </w:p>
    <w:p w:rsidR="00D30567" w:rsidRPr="00D30567" w:rsidRDefault="00D30567" w:rsidP="00D30567">
      <w:pPr>
        <w:widowControl w:val="0"/>
        <w:shd w:val="clear" w:color="auto" w:fill="FFFFFF"/>
        <w:tabs>
          <w:tab w:val="left" w:pos="653"/>
        </w:tabs>
        <w:autoSpaceDE w:val="0"/>
        <w:autoSpaceDN w:val="0"/>
        <w:adjustRightInd w:val="0"/>
        <w:spacing w:after="0" w:line="240" w:lineRule="auto"/>
        <w:ind w:right="19" w:firstLine="399"/>
        <w:jc w:val="both"/>
        <w:rPr>
          <w:rFonts w:ascii="Arial" w:eastAsia="Calibri" w:hAnsi="Arial" w:cs="Arial"/>
          <w:spacing w:val="-7"/>
          <w:sz w:val="24"/>
          <w:szCs w:val="24"/>
        </w:rPr>
      </w:pPr>
      <w:r w:rsidRPr="00D30567">
        <w:rPr>
          <w:rFonts w:ascii="Arial" w:eastAsia="Calibri" w:hAnsi="Arial" w:cs="Arial"/>
          <w:sz w:val="24"/>
          <w:szCs w:val="24"/>
        </w:rPr>
        <w:t xml:space="preserve"> 15) </w:t>
      </w:r>
      <w:r w:rsidRPr="00D30567">
        <w:rPr>
          <w:rFonts w:ascii="Arial" w:eastAsia="Calibri" w:hAnsi="Arial" w:cs="Arial"/>
          <w:spacing w:val="-1"/>
          <w:sz w:val="24"/>
          <w:szCs w:val="24"/>
        </w:rPr>
        <w:t>обладает правом требовать от получателей бюджетных средств</w:t>
      </w:r>
      <w:r w:rsidRPr="00D30567">
        <w:rPr>
          <w:rFonts w:ascii="Arial" w:hAnsi="Arial" w:cs="Arial"/>
          <w:spacing w:val="-1"/>
          <w:sz w:val="24"/>
          <w:szCs w:val="24"/>
        </w:rPr>
        <w:t>,</w:t>
      </w:r>
      <w:r w:rsidRPr="00D30567">
        <w:rPr>
          <w:rFonts w:ascii="Arial" w:eastAsia="Calibri" w:hAnsi="Arial" w:cs="Arial"/>
          <w:spacing w:val="-1"/>
          <w:sz w:val="24"/>
          <w:szCs w:val="24"/>
        </w:rPr>
        <w:t xml:space="preserve"> предоставление отчетов об использо</w:t>
      </w:r>
      <w:r w:rsidRPr="00D30567">
        <w:rPr>
          <w:rFonts w:ascii="Arial" w:eastAsia="Calibri" w:hAnsi="Arial" w:cs="Arial"/>
          <w:spacing w:val="-1"/>
          <w:sz w:val="24"/>
          <w:szCs w:val="24"/>
        </w:rPr>
        <w:softHyphen/>
      </w:r>
      <w:r w:rsidRPr="00D30567">
        <w:rPr>
          <w:rFonts w:ascii="Arial" w:eastAsia="Calibri" w:hAnsi="Arial" w:cs="Arial"/>
          <w:sz w:val="24"/>
          <w:szCs w:val="24"/>
        </w:rPr>
        <w:t>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D30567" w:rsidRPr="00D30567" w:rsidRDefault="00D30567" w:rsidP="00D30567">
      <w:pPr>
        <w:shd w:val="clear" w:color="auto" w:fill="FFFFFF"/>
        <w:spacing w:after="0" w:line="240" w:lineRule="auto"/>
        <w:ind w:right="19" w:firstLine="399"/>
        <w:jc w:val="both"/>
        <w:rPr>
          <w:rFonts w:ascii="Arial" w:eastAsia="Calibri" w:hAnsi="Arial" w:cs="Arial"/>
          <w:sz w:val="24"/>
          <w:szCs w:val="24"/>
        </w:rPr>
      </w:pPr>
      <w:r w:rsidRPr="00D30567">
        <w:rPr>
          <w:rFonts w:ascii="Arial" w:eastAsia="Calibri" w:hAnsi="Arial" w:cs="Arial"/>
          <w:sz w:val="24"/>
          <w:szCs w:val="24"/>
        </w:rPr>
        <w:t>16) осуществляет последующий финансовый контроль за использованием средств бюджета поселения, в т. ч. выделяемых целевым назначением;</w:t>
      </w:r>
    </w:p>
    <w:p w:rsidR="00D30567" w:rsidRPr="00D30567" w:rsidRDefault="00D30567" w:rsidP="00D30567">
      <w:pPr>
        <w:widowControl w:val="0"/>
        <w:shd w:val="clear" w:color="auto" w:fill="FFFFFF"/>
        <w:tabs>
          <w:tab w:val="left" w:pos="653"/>
        </w:tabs>
        <w:autoSpaceDE w:val="0"/>
        <w:autoSpaceDN w:val="0"/>
        <w:adjustRightInd w:val="0"/>
        <w:spacing w:after="0" w:line="240" w:lineRule="auto"/>
        <w:ind w:firstLine="399"/>
        <w:jc w:val="both"/>
        <w:rPr>
          <w:rFonts w:ascii="Arial" w:eastAsia="Calibri" w:hAnsi="Arial" w:cs="Arial"/>
          <w:spacing w:val="-10"/>
          <w:sz w:val="24"/>
          <w:szCs w:val="24"/>
        </w:rPr>
      </w:pPr>
      <w:r w:rsidRPr="00D30567">
        <w:rPr>
          <w:rFonts w:ascii="Arial" w:eastAsia="Calibri" w:hAnsi="Arial" w:cs="Arial"/>
          <w:sz w:val="24"/>
          <w:szCs w:val="24"/>
        </w:rPr>
        <w:t>17) получает от кредитных организаций сведения об операциях с бюджетными средствами;</w:t>
      </w:r>
    </w:p>
    <w:p w:rsidR="00D30567" w:rsidRPr="00D30567" w:rsidRDefault="00D30567" w:rsidP="00D30567">
      <w:pPr>
        <w:widowControl w:val="0"/>
        <w:shd w:val="clear" w:color="auto" w:fill="FFFFFF"/>
        <w:tabs>
          <w:tab w:val="left" w:pos="653"/>
        </w:tabs>
        <w:autoSpaceDE w:val="0"/>
        <w:autoSpaceDN w:val="0"/>
        <w:adjustRightInd w:val="0"/>
        <w:spacing w:after="0" w:line="240" w:lineRule="auto"/>
        <w:ind w:right="38" w:firstLine="399"/>
        <w:jc w:val="both"/>
        <w:rPr>
          <w:rFonts w:ascii="Arial" w:eastAsia="Calibri" w:hAnsi="Arial" w:cs="Arial"/>
          <w:sz w:val="24"/>
          <w:szCs w:val="24"/>
        </w:rPr>
      </w:pPr>
      <w:r w:rsidRPr="00D30567">
        <w:rPr>
          <w:rFonts w:ascii="Arial" w:eastAsia="Calibri" w:hAnsi="Arial" w:cs="Arial"/>
          <w:sz w:val="24"/>
          <w:szCs w:val="24"/>
        </w:rPr>
        <w:t>18) ведет учет выданных муниципальных гарантий, исполнения получателями указанных гарантий своих обязательств, обеспеченных этими гарантиями, а также учет осуществления платежей по выданным гарантиям;</w:t>
      </w:r>
    </w:p>
    <w:p w:rsidR="00D30567" w:rsidRPr="00D30567" w:rsidRDefault="00D30567" w:rsidP="00D30567">
      <w:pPr>
        <w:autoSpaceDE w:val="0"/>
        <w:autoSpaceDN w:val="0"/>
        <w:adjustRightInd w:val="0"/>
        <w:spacing w:after="0" w:line="240" w:lineRule="auto"/>
        <w:jc w:val="both"/>
        <w:rPr>
          <w:rFonts w:ascii="Arial" w:eastAsia="Calibri" w:hAnsi="Arial" w:cs="Arial"/>
          <w:sz w:val="24"/>
          <w:szCs w:val="24"/>
        </w:rPr>
      </w:pPr>
      <w:r w:rsidRPr="00D30567">
        <w:rPr>
          <w:rFonts w:ascii="Arial" w:eastAsia="Calibri" w:hAnsi="Arial" w:cs="Arial"/>
          <w:sz w:val="24"/>
          <w:szCs w:val="24"/>
        </w:rPr>
        <w:t xml:space="preserve">       19) выступает от имени муниципального образования стороной в договорах о предоставлении средств бюджета поселения на возвратной основе;</w:t>
      </w:r>
    </w:p>
    <w:p w:rsidR="00D30567" w:rsidRPr="00D30567" w:rsidRDefault="00D30567" w:rsidP="00D30567">
      <w:pPr>
        <w:widowControl w:val="0"/>
        <w:tabs>
          <w:tab w:val="left" w:pos="595"/>
        </w:tabs>
        <w:autoSpaceDE w:val="0"/>
        <w:autoSpaceDN w:val="0"/>
        <w:adjustRightInd w:val="0"/>
        <w:spacing w:after="0" w:line="240" w:lineRule="auto"/>
        <w:ind w:firstLine="399"/>
        <w:jc w:val="both"/>
        <w:rPr>
          <w:rFonts w:ascii="Arial" w:eastAsia="Calibri" w:hAnsi="Arial" w:cs="Arial"/>
          <w:spacing w:val="-10"/>
          <w:sz w:val="24"/>
          <w:szCs w:val="24"/>
        </w:rPr>
      </w:pPr>
      <w:r w:rsidRPr="00D30567">
        <w:rPr>
          <w:rFonts w:ascii="Arial" w:eastAsia="Calibri" w:hAnsi="Arial" w:cs="Arial"/>
          <w:sz w:val="24"/>
          <w:szCs w:val="24"/>
        </w:rPr>
        <w:t xml:space="preserve">20) </w:t>
      </w:r>
      <w:r w:rsidRPr="00D30567">
        <w:rPr>
          <w:rFonts w:ascii="Arial" w:eastAsia="Calibri" w:hAnsi="Arial" w:cs="Arial"/>
          <w:spacing w:val="-3"/>
          <w:sz w:val="24"/>
          <w:szCs w:val="24"/>
        </w:rPr>
        <w:t xml:space="preserve">устанавливает порядок списания задолженности юридических лиц по средствам, выданным на возвратной </w:t>
      </w:r>
      <w:r w:rsidRPr="00D30567">
        <w:rPr>
          <w:rFonts w:ascii="Arial" w:eastAsia="Calibri" w:hAnsi="Arial" w:cs="Arial"/>
          <w:spacing w:val="-2"/>
          <w:sz w:val="24"/>
          <w:szCs w:val="24"/>
        </w:rPr>
        <w:t xml:space="preserve">основе из бюджета поселения, процентам за пользование ими и штрафным санкциям, безнадежным к взысканию, </w:t>
      </w:r>
      <w:r w:rsidRPr="00D30567">
        <w:rPr>
          <w:rFonts w:ascii="Arial" w:eastAsia="Calibri" w:hAnsi="Arial" w:cs="Arial"/>
          <w:sz w:val="24"/>
          <w:szCs w:val="24"/>
        </w:rPr>
        <w:t xml:space="preserve">на основании судебных актов арбитражных судов, исполнительных листов арбитражного суда, возвращенных </w:t>
      </w:r>
      <w:r w:rsidRPr="00D30567">
        <w:rPr>
          <w:rFonts w:ascii="Arial" w:eastAsia="Calibri" w:hAnsi="Arial" w:cs="Arial"/>
          <w:spacing w:val="-1"/>
          <w:sz w:val="24"/>
          <w:szCs w:val="24"/>
        </w:rPr>
        <w:t>судебными приставами-исполнителями как невозможные к взысканию, а также в случае ликвидации должника;</w:t>
      </w:r>
    </w:p>
    <w:p w:rsidR="00D30567" w:rsidRPr="00D30567" w:rsidRDefault="00D30567" w:rsidP="00D30567">
      <w:pPr>
        <w:shd w:val="clear" w:color="auto" w:fill="FFFFFF"/>
        <w:tabs>
          <w:tab w:val="left" w:pos="710"/>
        </w:tabs>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21) </w:t>
      </w:r>
      <w:r w:rsidRPr="00D30567">
        <w:rPr>
          <w:rFonts w:ascii="Arial" w:eastAsia="Calibri" w:hAnsi="Arial" w:cs="Arial"/>
          <w:spacing w:val="-1"/>
          <w:sz w:val="24"/>
          <w:szCs w:val="24"/>
        </w:rPr>
        <w:t>предоставляет рассрочки и отсрочки по уплате налогов в соответствии с федеральным законодатель</w:t>
      </w:r>
      <w:r w:rsidRPr="00D30567">
        <w:rPr>
          <w:rFonts w:ascii="Arial" w:eastAsia="Calibri" w:hAnsi="Arial" w:cs="Arial"/>
          <w:sz w:val="24"/>
          <w:szCs w:val="24"/>
        </w:rPr>
        <w:t>ством и законодательством Томской области, а также в соответствии с нормативными правовыми актами органов местного самоуправления поселения;</w:t>
      </w:r>
    </w:p>
    <w:p w:rsidR="00D30567" w:rsidRPr="00D30567" w:rsidRDefault="00D30567" w:rsidP="00D30567">
      <w:pPr>
        <w:widowControl w:val="0"/>
        <w:shd w:val="clear" w:color="auto" w:fill="FFFFFF"/>
        <w:tabs>
          <w:tab w:val="left" w:pos="653"/>
        </w:tabs>
        <w:autoSpaceDE w:val="0"/>
        <w:autoSpaceDN w:val="0"/>
        <w:adjustRightInd w:val="0"/>
        <w:spacing w:after="0" w:line="240" w:lineRule="auto"/>
        <w:ind w:right="29" w:firstLine="399"/>
        <w:jc w:val="both"/>
        <w:rPr>
          <w:rFonts w:ascii="Arial" w:eastAsia="Calibri" w:hAnsi="Arial" w:cs="Arial"/>
          <w:spacing w:val="-7"/>
          <w:sz w:val="24"/>
          <w:szCs w:val="24"/>
        </w:rPr>
      </w:pPr>
      <w:r w:rsidRPr="00D30567">
        <w:rPr>
          <w:rFonts w:ascii="Arial" w:eastAsia="Calibri" w:hAnsi="Arial" w:cs="Arial"/>
          <w:sz w:val="24"/>
          <w:szCs w:val="24"/>
        </w:rPr>
        <w:t>22) осуществляет распределение финансовой помощи и бюджетных ссуд, поступающих из федерального и областного бюджета в соответствии с направлением расходов, установленных федеральным законом о феде</w:t>
      </w:r>
      <w:r w:rsidRPr="00D30567">
        <w:rPr>
          <w:rFonts w:ascii="Arial" w:eastAsia="Calibri" w:hAnsi="Arial" w:cs="Arial"/>
          <w:sz w:val="24"/>
          <w:szCs w:val="24"/>
        </w:rPr>
        <w:softHyphen/>
        <w:t>ральном бюджете и (или) законом Томской области об областном бюджете и (или) решением об утверждении бюджета поселения;</w:t>
      </w:r>
    </w:p>
    <w:p w:rsidR="00D30567" w:rsidRPr="00D30567" w:rsidRDefault="00D30567" w:rsidP="00D30567">
      <w:pPr>
        <w:widowControl w:val="0"/>
        <w:shd w:val="clear" w:color="auto" w:fill="FFFFFF"/>
        <w:tabs>
          <w:tab w:val="left" w:pos="653"/>
        </w:tabs>
        <w:autoSpaceDE w:val="0"/>
        <w:autoSpaceDN w:val="0"/>
        <w:adjustRightInd w:val="0"/>
        <w:spacing w:after="0" w:line="240" w:lineRule="auto"/>
        <w:ind w:right="29" w:firstLine="399"/>
        <w:jc w:val="both"/>
        <w:rPr>
          <w:rFonts w:ascii="Arial" w:eastAsia="Calibri" w:hAnsi="Arial" w:cs="Arial"/>
          <w:spacing w:val="-10"/>
          <w:sz w:val="24"/>
          <w:szCs w:val="24"/>
        </w:rPr>
      </w:pPr>
      <w:r w:rsidRPr="00D30567">
        <w:rPr>
          <w:rFonts w:ascii="Arial" w:eastAsia="Calibri" w:hAnsi="Arial" w:cs="Arial"/>
          <w:sz w:val="24"/>
          <w:szCs w:val="24"/>
        </w:rPr>
        <w:t xml:space="preserve">23) </w:t>
      </w:r>
      <w:r w:rsidRPr="00D30567">
        <w:rPr>
          <w:rFonts w:ascii="Arial" w:eastAsia="Calibri" w:hAnsi="Arial" w:cs="Arial"/>
          <w:spacing w:val="-1"/>
          <w:sz w:val="24"/>
          <w:szCs w:val="24"/>
        </w:rPr>
        <w:t xml:space="preserve">ведет учет обязательств, подлежащих исполнению за счет средств бюджета поселения учреждениями, </w:t>
      </w:r>
      <w:r w:rsidRPr="00D30567">
        <w:rPr>
          <w:rFonts w:ascii="Arial" w:eastAsia="Calibri" w:hAnsi="Arial" w:cs="Arial"/>
          <w:sz w:val="24"/>
          <w:szCs w:val="24"/>
        </w:rPr>
        <w:t>финансируемыми из бюджета поселения на основе смет доходов и расходов;</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24) доводит до главных распорядителей (распорядителей) и получателей средств местного бюджета бюджетные ассигнования и лимиты бюджетных обязательств;</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lastRenderedPageBreak/>
        <w:t>2</w:t>
      </w:r>
      <w:r w:rsidRPr="00D30567">
        <w:rPr>
          <w:rFonts w:ascii="Arial" w:hAnsi="Arial" w:cs="Arial"/>
          <w:sz w:val="24"/>
          <w:szCs w:val="24"/>
        </w:rPr>
        <w:t>5</w:t>
      </w:r>
      <w:r w:rsidRPr="00D30567">
        <w:rPr>
          <w:rFonts w:ascii="Arial" w:eastAsia="Calibri" w:hAnsi="Arial" w:cs="Arial"/>
          <w:sz w:val="24"/>
          <w:szCs w:val="24"/>
        </w:rPr>
        <w:t>)  составляет и утверждает ведомственные целевые программы;</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2</w:t>
      </w:r>
      <w:r w:rsidRPr="00D30567">
        <w:rPr>
          <w:rFonts w:ascii="Arial" w:hAnsi="Arial" w:cs="Arial"/>
          <w:sz w:val="24"/>
          <w:szCs w:val="24"/>
        </w:rPr>
        <w:t>6</w:t>
      </w:r>
      <w:r w:rsidRPr="00D30567">
        <w:rPr>
          <w:rFonts w:ascii="Arial" w:eastAsia="Calibri" w:hAnsi="Arial" w:cs="Arial"/>
          <w:sz w:val="24"/>
          <w:szCs w:val="24"/>
        </w:rPr>
        <w:t xml:space="preserve">) осуществляет учет долговых обязательств </w:t>
      </w:r>
      <w:r w:rsidRPr="00D30567">
        <w:rPr>
          <w:rFonts w:ascii="Arial" w:hAnsi="Arial" w:cs="Arial"/>
          <w:sz w:val="24"/>
          <w:szCs w:val="24"/>
        </w:rPr>
        <w:t>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 xml:space="preserve">  путем ведения муниципальной долговой книги;</w:t>
      </w:r>
    </w:p>
    <w:p w:rsidR="00D30567" w:rsidRPr="00D30567" w:rsidRDefault="00D30567" w:rsidP="00D30567">
      <w:pPr>
        <w:pStyle w:val="ConsPlusNormal"/>
        <w:widowControl/>
        <w:ind w:firstLine="399"/>
        <w:jc w:val="both"/>
        <w:rPr>
          <w:sz w:val="24"/>
          <w:szCs w:val="24"/>
        </w:rPr>
      </w:pPr>
      <w:r w:rsidRPr="00D30567">
        <w:rPr>
          <w:sz w:val="24"/>
          <w:szCs w:val="24"/>
        </w:rPr>
        <w:t xml:space="preserve"> 27) утверждает перечень кодов подвидов по видам доходов главных администраторов доходов бюджета муниципального образования «Тымское сельское поселение»  и (или) находящихся в его ведении бюджетных учреждений;</w:t>
      </w:r>
    </w:p>
    <w:p w:rsidR="00D30567" w:rsidRPr="00D30567" w:rsidRDefault="00D30567" w:rsidP="00D30567">
      <w:pPr>
        <w:pStyle w:val="ConsPlusNormal"/>
        <w:widowControl/>
        <w:ind w:firstLine="399"/>
        <w:jc w:val="both"/>
        <w:rPr>
          <w:sz w:val="24"/>
          <w:szCs w:val="24"/>
        </w:rPr>
      </w:pPr>
      <w:r w:rsidRPr="00D30567">
        <w:rPr>
          <w:sz w:val="24"/>
          <w:szCs w:val="24"/>
        </w:rPr>
        <w:t xml:space="preserve"> 28)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казенных учреждений в соответствии с действующим законодательством; </w:t>
      </w:r>
    </w:p>
    <w:p w:rsidR="00D30567" w:rsidRPr="00D30567" w:rsidRDefault="00D30567" w:rsidP="00D30567">
      <w:pPr>
        <w:pStyle w:val="ConsPlusNormal"/>
        <w:widowControl/>
        <w:ind w:firstLine="399"/>
        <w:jc w:val="both"/>
        <w:rPr>
          <w:sz w:val="24"/>
          <w:szCs w:val="24"/>
        </w:rPr>
      </w:pPr>
      <w:r w:rsidRPr="00D30567">
        <w:rPr>
          <w:sz w:val="24"/>
          <w:szCs w:val="24"/>
        </w:rPr>
        <w:t xml:space="preserve"> 29) списывает в бесспорном порядке суммы бюджетных средств, подлежащих возврату в бюджет, срок возврата которых истек;</w:t>
      </w:r>
    </w:p>
    <w:p w:rsidR="00D30567" w:rsidRPr="00D30567" w:rsidRDefault="00D30567" w:rsidP="00D30567">
      <w:pPr>
        <w:pStyle w:val="ConsPlusNormal"/>
        <w:widowControl/>
        <w:ind w:firstLine="399"/>
        <w:jc w:val="both"/>
        <w:rPr>
          <w:sz w:val="24"/>
          <w:szCs w:val="24"/>
        </w:rPr>
      </w:pPr>
      <w:r w:rsidRPr="00D30567">
        <w:rPr>
          <w:sz w:val="24"/>
          <w:szCs w:val="24"/>
        </w:rPr>
        <w:t xml:space="preserve"> 30)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D30567" w:rsidRPr="00D30567" w:rsidRDefault="00D30567" w:rsidP="00D30567">
      <w:pPr>
        <w:pStyle w:val="ConsPlusNormal"/>
        <w:widowControl/>
        <w:ind w:firstLine="399"/>
        <w:jc w:val="both"/>
        <w:rPr>
          <w:sz w:val="24"/>
          <w:szCs w:val="24"/>
        </w:rPr>
      </w:pPr>
      <w:r w:rsidRPr="00D30567">
        <w:rPr>
          <w:sz w:val="24"/>
          <w:szCs w:val="24"/>
        </w:rPr>
        <w:t xml:space="preserve"> 31)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eastAsia="Calibri" w:hAnsi="Arial" w:cs="Arial"/>
          <w:sz w:val="24"/>
          <w:szCs w:val="24"/>
        </w:rPr>
        <w:t xml:space="preserve"> 3</w:t>
      </w:r>
      <w:r w:rsidRPr="00D30567">
        <w:rPr>
          <w:rFonts w:ascii="Arial" w:hAnsi="Arial" w:cs="Arial"/>
          <w:sz w:val="24"/>
          <w:szCs w:val="24"/>
        </w:rPr>
        <w:t>2</w:t>
      </w:r>
      <w:r w:rsidRPr="00D30567">
        <w:rPr>
          <w:rFonts w:ascii="Arial" w:eastAsia="Calibri" w:hAnsi="Arial" w:cs="Arial"/>
          <w:sz w:val="24"/>
          <w:szCs w:val="24"/>
        </w:rPr>
        <w:t>) формирует перечни целевых статей, видов расходов бюджета поселения в соответствии с расходными обязательствами</w:t>
      </w:r>
      <w:r w:rsidRPr="00D30567">
        <w:rPr>
          <w:rFonts w:ascii="Arial" w:hAnsi="Arial" w:cs="Arial"/>
          <w:sz w:val="24"/>
          <w:szCs w:val="24"/>
        </w:rPr>
        <w:t xml:space="preserve"> 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sz w:val="24"/>
          <w:szCs w:val="24"/>
        </w:rPr>
      </w:pPr>
      <w:r w:rsidRPr="00D30567">
        <w:rPr>
          <w:rFonts w:ascii="Arial" w:hAnsi="Arial" w:cs="Arial"/>
          <w:sz w:val="24"/>
          <w:szCs w:val="24"/>
        </w:rPr>
        <w:t xml:space="preserve"> 33</w:t>
      </w:r>
      <w:r w:rsidRPr="00D30567">
        <w:rPr>
          <w:rFonts w:ascii="Arial" w:eastAsia="Calibri" w:hAnsi="Arial" w:cs="Arial"/>
          <w:sz w:val="24"/>
          <w:szCs w:val="24"/>
        </w:rPr>
        <w:t>) определяет порядок составления, утверждения и установления показателей планов (программы) фи</w:t>
      </w:r>
      <w:r w:rsidRPr="00D30567">
        <w:rPr>
          <w:rFonts w:ascii="Arial" w:eastAsia="Calibri" w:hAnsi="Arial" w:cs="Arial"/>
          <w:sz w:val="24"/>
          <w:szCs w:val="24"/>
        </w:rPr>
        <w:softHyphen/>
        <w:t>нансово-хозяйственной деятельности муниципальных унитарных предприятий;</w:t>
      </w:r>
    </w:p>
    <w:p w:rsidR="00D30567" w:rsidRPr="00D30567" w:rsidRDefault="00D30567" w:rsidP="00D30567">
      <w:pPr>
        <w:autoSpaceDE w:val="0"/>
        <w:autoSpaceDN w:val="0"/>
        <w:adjustRightInd w:val="0"/>
        <w:spacing w:after="0" w:line="240" w:lineRule="auto"/>
        <w:ind w:firstLine="399"/>
        <w:jc w:val="both"/>
        <w:rPr>
          <w:rFonts w:ascii="Arial" w:eastAsia="Calibri" w:hAnsi="Arial" w:cs="Arial"/>
          <w:bCs/>
          <w:iCs/>
          <w:sz w:val="24"/>
          <w:szCs w:val="24"/>
        </w:rPr>
      </w:pPr>
      <w:r w:rsidRPr="00D30567">
        <w:rPr>
          <w:rFonts w:ascii="Arial" w:hAnsi="Arial" w:cs="Arial"/>
          <w:sz w:val="24"/>
          <w:szCs w:val="24"/>
        </w:rPr>
        <w:t xml:space="preserve"> 34</w:t>
      </w:r>
      <w:r w:rsidRPr="00D30567">
        <w:rPr>
          <w:rFonts w:ascii="Arial" w:eastAsia="Calibri" w:hAnsi="Arial" w:cs="Arial"/>
          <w:sz w:val="24"/>
          <w:szCs w:val="24"/>
        </w:rPr>
        <w:t xml:space="preserve">) </w:t>
      </w:r>
      <w:r w:rsidRPr="00D30567">
        <w:rPr>
          <w:rFonts w:ascii="Arial" w:eastAsia="Calibri" w:hAnsi="Arial" w:cs="Arial"/>
          <w:bCs/>
          <w:iCs/>
          <w:sz w:val="24"/>
          <w:szCs w:val="24"/>
        </w:rPr>
        <w:t xml:space="preserve">готовит проекты соглашений, связанных с предоставлением </w:t>
      </w:r>
      <w:r w:rsidRPr="00D30567">
        <w:rPr>
          <w:rFonts w:ascii="Arial" w:eastAsia="Calibri" w:hAnsi="Arial" w:cs="Arial"/>
          <w:sz w:val="24"/>
          <w:szCs w:val="24"/>
        </w:rPr>
        <w:t>администрацией поселения</w:t>
      </w:r>
      <w:r w:rsidRPr="00D30567">
        <w:rPr>
          <w:rFonts w:ascii="Arial" w:eastAsia="Calibri" w:hAnsi="Arial" w:cs="Arial"/>
          <w:bCs/>
          <w:iCs/>
          <w:sz w:val="24"/>
          <w:szCs w:val="24"/>
        </w:rPr>
        <w:t xml:space="preserve"> средств бюджета поселения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w:t>
      </w:r>
      <w:r w:rsidRPr="00D30567">
        <w:rPr>
          <w:rFonts w:ascii="Arial" w:hAnsi="Arial" w:cs="Arial"/>
          <w:bCs/>
          <w:iCs/>
          <w:sz w:val="24"/>
          <w:szCs w:val="24"/>
        </w:rPr>
        <w:t>;</w:t>
      </w:r>
      <w:r w:rsidRPr="00D30567">
        <w:rPr>
          <w:rFonts w:ascii="Arial" w:eastAsia="Calibri" w:hAnsi="Arial" w:cs="Arial"/>
          <w:bCs/>
          <w:iCs/>
          <w:sz w:val="24"/>
          <w:szCs w:val="24"/>
        </w:rPr>
        <w:t xml:space="preserve"> </w:t>
      </w:r>
    </w:p>
    <w:p w:rsidR="00D30567" w:rsidRPr="00D30567" w:rsidRDefault="00D30567" w:rsidP="00D30567">
      <w:pPr>
        <w:spacing w:after="0" w:line="240" w:lineRule="auto"/>
        <w:jc w:val="both"/>
        <w:rPr>
          <w:rFonts w:ascii="Arial" w:eastAsia="Calibri" w:hAnsi="Arial" w:cs="Arial"/>
          <w:bCs/>
          <w:iCs/>
          <w:sz w:val="24"/>
          <w:szCs w:val="24"/>
        </w:rPr>
      </w:pPr>
      <w:r w:rsidRPr="00D30567">
        <w:rPr>
          <w:rFonts w:ascii="Arial" w:hAnsi="Arial" w:cs="Arial"/>
          <w:bCs/>
          <w:iCs/>
          <w:sz w:val="24"/>
          <w:szCs w:val="24"/>
        </w:rPr>
        <w:t xml:space="preserve">       35</w:t>
      </w:r>
      <w:r w:rsidRPr="00D30567">
        <w:rPr>
          <w:rFonts w:ascii="Arial" w:eastAsia="Calibri" w:hAnsi="Arial" w:cs="Arial"/>
          <w:bCs/>
          <w:iCs/>
          <w:sz w:val="24"/>
          <w:szCs w:val="24"/>
        </w:rPr>
        <w:t>)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r w:rsidRPr="00D30567">
        <w:rPr>
          <w:rFonts w:ascii="Arial" w:hAnsi="Arial" w:cs="Arial"/>
          <w:bCs/>
          <w:iCs/>
          <w:sz w:val="24"/>
          <w:szCs w:val="24"/>
        </w:rPr>
        <w:t>;</w:t>
      </w:r>
      <w:r w:rsidRPr="00D30567">
        <w:rPr>
          <w:rFonts w:ascii="Arial" w:eastAsia="Calibri" w:hAnsi="Arial" w:cs="Arial"/>
          <w:bCs/>
          <w:iCs/>
          <w:sz w:val="24"/>
          <w:szCs w:val="24"/>
        </w:rPr>
        <w:t xml:space="preserve"> </w:t>
      </w:r>
    </w:p>
    <w:p w:rsidR="00D30567" w:rsidRPr="00D30567" w:rsidRDefault="00D30567" w:rsidP="00D30567">
      <w:pPr>
        <w:spacing w:after="0" w:line="240" w:lineRule="auto"/>
        <w:jc w:val="both"/>
        <w:rPr>
          <w:rFonts w:ascii="Arial" w:eastAsia="Calibri" w:hAnsi="Arial" w:cs="Arial"/>
          <w:sz w:val="24"/>
          <w:szCs w:val="24"/>
        </w:rPr>
      </w:pPr>
      <w:r w:rsidRPr="00D30567">
        <w:rPr>
          <w:rFonts w:ascii="Arial" w:eastAsia="Calibri" w:hAnsi="Arial" w:cs="Arial"/>
          <w:bCs/>
          <w:iCs/>
          <w:sz w:val="24"/>
          <w:szCs w:val="24"/>
        </w:rPr>
        <w:t xml:space="preserve">       </w:t>
      </w:r>
      <w:r w:rsidRPr="00D30567">
        <w:rPr>
          <w:rFonts w:ascii="Arial" w:hAnsi="Arial" w:cs="Arial"/>
          <w:sz w:val="24"/>
          <w:szCs w:val="24"/>
        </w:rPr>
        <w:t>36</w:t>
      </w:r>
      <w:r w:rsidRPr="00D30567">
        <w:rPr>
          <w:rFonts w:ascii="Arial" w:eastAsia="Calibri" w:hAnsi="Arial" w:cs="Arial"/>
          <w:sz w:val="24"/>
          <w:szCs w:val="24"/>
        </w:rPr>
        <w:t>) ведет реестр источников доходов бюджета поселения</w:t>
      </w:r>
      <w:r w:rsidRPr="00D30567">
        <w:rPr>
          <w:rFonts w:ascii="Arial" w:hAnsi="Arial" w:cs="Arial"/>
          <w:sz w:val="24"/>
          <w:szCs w:val="24"/>
        </w:rPr>
        <w:t>;</w:t>
      </w:r>
      <w:r w:rsidRPr="00D30567">
        <w:rPr>
          <w:rFonts w:ascii="Arial" w:eastAsia="Calibri" w:hAnsi="Arial" w:cs="Arial"/>
          <w:sz w:val="24"/>
          <w:szCs w:val="24"/>
        </w:rPr>
        <w:t xml:space="preserve"> </w:t>
      </w:r>
    </w:p>
    <w:p w:rsidR="00D30567" w:rsidRPr="00D30567" w:rsidRDefault="00D30567" w:rsidP="00D30567">
      <w:pPr>
        <w:spacing w:after="0" w:line="240" w:lineRule="auto"/>
        <w:jc w:val="both"/>
        <w:rPr>
          <w:rFonts w:ascii="Arial" w:eastAsia="Calibri" w:hAnsi="Arial" w:cs="Arial"/>
          <w:bCs/>
          <w:iCs/>
          <w:sz w:val="24"/>
          <w:szCs w:val="24"/>
        </w:rPr>
      </w:pPr>
      <w:r w:rsidRPr="00D30567">
        <w:rPr>
          <w:rFonts w:ascii="Arial" w:hAnsi="Arial" w:cs="Arial"/>
          <w:sz w:val="24"/>
          <w:szCs w:val="24"/>
        </w:rPr>
        <w:t xml:space="preserve">       37</w:t>
      </w:r>
      <w:r w:rsidRPr="00D30567">
        <w:rPr>
          <w:rFonts w:ascii="Arial" w:eastAsia="Calibri" w:hAnsi="Arial" w:cs="Arial"/>
          <w:sz w:val="24"/>
          <w:szCs w:val="24"/>
        </w:rPr>
        <w:t>) устанавливает порядок использования бюджетных ассигнований средств резервных фондов Администрации</w:t>
      </w:r>
      <w:r w:rsidRPr="00D30567">
        <w:rPr>
          <w:rFonts w:ascii="Arial" w:hAnsi="Arial" w:cs="Arial"/>
          <w:sz w:val="24"/>
          <w:szCs w:val="24"/>
        </w:rPr>
        <w:t xml:space="preserve"> муниципального образования «Тым</w:t>
      </w:r>
      <w:r w:rsidRPr="00D30567">
        <w:rPr>
          <w:rFonts w:ascii="Arial" w:eastAsia="Calibri" w:hAnsi="Arial" w:cs="Arial"/>
          <w:sz w:val="24"/>
          <w:szCs w:val="24"/>
        </w:rPr>
        <w:t>ское сельское поселение</w:t>
      </w:r>
      <w:r w:rsidRPr="00D30567">
        <w:rPr>
          <w:rFonts w:ascii="Arial" w:hAnsi="Arial" w:cs="Arial"/>
          <w:sz w:val="24"/>
          <w:szCs w:val="24"/>
        </w:rPr>
        <w:t>»</w:t>
      </w:r>
      <w:r w:rsidRPr="00D30567">
        <w:rPr>
          <w:rFonts w:ascii="Arial" w:eastAsia="Calibri" w:hAnsi="Arial" w:cs="Arial"/>
          <w:sz w:val="24"/>
          <w:szCs w:val="24"/>
        </w:rPr>
        <w:t>, предусмотренных в составе бюджета поселения);</w:t>
      </w:r>
    </w:p>
    <w:p w:rsidR="00D30567" w:rsidRPr="00D30567" w:rsidRDefault="00D30567" w:rsidP="00D30567">
      <w:pPr>
        <w:autoSpaceDE w:val="0"/>
        <w:autoSpaceDN w:val="0"/>
        <w:adjustRightInd w:val="0"/>
        <w:spacing w:after="0" w:line="240" w:lineRule="auto"/>
        <w:jc w:val="both"/>
        <w:rPr>
          <w:rFonts w:ascii="Arial" w:eastAsia="Calibri" w:hAnsi="Arial" w:cs="Arial"/>
          <w:bCs/>
          <w:iCs/>
          <w:sz w:val="24"/>
          <w:szCs w:val="24"/>
        </w:rPr>
      </w:pPr>
      <w:r w:rsidRPr="00D30567">
        <w:rPr>
          <w:rFonts w:ascii="Arial" w:eastAsia="Calibri" w:hAnsi="Arial" w:cs="Arial"/>
          <w:bCs/>
          <w:iCs/>
          <w:sz w:val="24"/>
          <w:szCs w:val="24"/>
        </w:rPr>
        <w:t xml:space="preserve">      </w:t>
      </w:r>
      <w:r w:rsidRPr="00D30567">
        <w:rPr>
          <w:rFonts w:ascii="Arial" w:hAnsi="Arial" w:cs="Arial"/>
          <w:bCs/>
          <w:iCs/>
          <w:sz w:val="24"/>
          <w:szCs w:val="24"/>
        </w:rPr>
        <w:t>38</w:t>
      </w:r>
      <w:r w:rsidRPr="00D30567">
        <w:rPr>
          <w:rFonts w:ascii="Arial" w:eastAsia="Calibri" w:hAnsi="Arial" w:cs="Arial"/>
          <w:bCs/>
          <w:iCs/>
          <w:sz w:val="24"/>
          <w:szCs w:val="24"/>
        </w:rPr>
        <w:t>) осуществляет полномочия финансового органа по ведению Сводной бюджетной росписи и доведению лимитов бюджетных обязательств до главного распорядителя бюджетных средств;</w:t>
      </w:r>
    </w:p>
    <w:p w:rsidR="00D30567" w:rsidRDefault="00D30567" w:rsidP="00D30567">
      <w:pPr>
        <w:autoSpaceDE w:val="0"/>
        <w:autoSpaceDN w:val="0"/>
        <w:adjustRightInd w:val="0"/>
        <w:spacing w:after="0" w:line="240" w:lineRule="auto"/>
        <w:jc w:val="both"/>
        <w:rPr>
          <w:rFonts w:ascii="Arial" w:hAnsi="Arial" w:cs="Arial"/>
          <w:sz w:val="24"/>
          <w:szCs w:val="24"/>
        </w:rPr>
      </w:pPr>
      <w:r w:rsidRPr="00D30567">
        <w:rPr>
          <w:rFonts w:ascii="Arial" w:eastAsia="Calibri" w:hAnsi="Arial" w:cs="Arial"/>
          <w:bCs/>
          <w:iCs/>
          <w:sz w:val="24"/>
          <w:szCs w:val="24"/>
        </w:rPr>
        <w:t xml:space="preserve">     </w:t>
      </w:r>
      <w:r w:rsidRPr="00D30567">
        <w:rPr>
          <w:rFonts w:ascii="Arial" w:hAnsi="Arial" w:cs="Arial"/>
          <w:bCs/>
          <w:iCs/>
          <w:sz w:val="24"/>
          <w:szCs w:val="24"/>
        </w:rPr>
        <w:t xml:space="preserve"> 39</w:t>
      </w:r>
      <w:r w:rsidRPr="00D30567">
        <w:rPr>
          <w:rFonts w:ascii="Arial" w:eastAsia="Calibri" w:hAnsi="Arial" w:cs="Arial"/>
          <w:bCs/>
          <w:iCs/>
          <w:sz w:val="24"/>
          <w:szCs w:val="24"/>
        </w:rPr>
        <w:t xml:space="preserve">) </w:t>
      </w:r>
      <w:r w:rsidRPr="00D30567">
        <w:rPr>
          <w:rFonts w:ascii="Arial" w:eastAsia="Calibri" w:hAnsi="Arial" w:cs="Arial"/>
          <w:sz w:val="24"/>
          <w:szCs w:val="24"/>
        </w:rPr>
        <w:t>осуществляет иные бюджетные полномочия, определенные правовыми актами Российской Федерации, Томской области, Каргасокским районом и актами органов местного самоуправления</w:t>
      </w:r>
      <w:r w:rsidR="00362719">
        <w:rPr>
          <w:rFonts w:ascii="Arial" w:hAnsi="Arial" w:cs="Arial"/>
          <w:sz w:val="24"/>
          <w:szCs w:val="24"/>
        </w:rPr>
        <w:t>;</w:t>
      </w:r>
    </w:p>
    <w:p w:rsidR="00362719" w:rsidRPr="00D30567" w:rsidRDefault="00362719" w:rsidP="00D305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40) </w:t>
      </w:r>
      <w:r w:rsidRPr="00362719">
        <w:rPr>
          <w:rFonts w:ascii="Arial" w:hAnsi="Arial" w:cs="Arial"/>
          <w:sz w:val="24"/>
          <w:szCs w:val="24"/>
        </w:rPr>
        <w:t>утверждает  перечни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w:t>
      </w:r>
    </w:p>
    <w:p w:rsidR="00230BCC" w:rsidRPr="00D60E97" w:rsidRDefault="00230BCC" w:rsidP="00AE2D72">
      <w:pPr>
        <w:spacing w:after="0" w:line="240" w:lineRule="auto"/>
        <w:rPr>
          <w:rFonts w:ascii="Arial" w:eastAsia="Times New Roman" w:hAnsi="Arial" w:cs="Arial"/>
          <w:sz w:val="24"/>
          <w:szCs w:val="24"/>
          <w:lang w:eastAsia="ru-RU"/>
        </w:rPr>
      </w:pPr>
    </w:p>
    <w:p w:rsidR="00DD2ABB" w:rsidRPr="00D60E97" w:rsidRDefault="00DD2ABB" w:rsidP="00DD2ABB">
      <w:pPr>
        <w:pStyle w:val="ConsPlusNormal"/>
        <w:widowControl/>
        <w:ind w:firstLine="0"/>
        <w:jc w:val="both"/>
        <w:outlineLvl w:val="1"/>
        <w:rPr>
          <w:sz w:val="24"/>
          <w:szCs w:val="24"/>
        </w:rPr>
      </w:pPr>
      <w:r w:rsidRPr="00D60E97">
        <w:rPr>
          <w:b/>
          <w:bCs/>
          <w:sz w:val="24"/>
          <w:szCs w:val="24"/>
        </w:rPr>
        <w:t>Статья 8</w:t>
      </w:r>
      <w:r w:rsidR="00230BCC" w:rsidRPr="00D60E97">
        <w:rPr>
          <w:b/>
          <w:bCs/>
          <w:sz w:val="24"/>
          <w:szCs w:val="24"/>
        </w:rPr>
        <w:t xml:space="preserve">. </w:t>
      </w:r>
      <w:r w:rsidR="00230BCC" w:rsidRPr="00D60E97">
        <w:rPr>
          <w:bCs/>
          <w:sz w:val="24"/>
          <w:szCs w:val="24"/>
        </w:rPr>
        <w:t xml:space="preserve">Бюджетные полномочия </w:t>
      </w:r>
      <w:r w:rsidRPr="00D60E97">
        <w:rPr>
          <w:sz w:val="24"/>
          <w:szCs w:val="24"/>
        </w:rPr>
        <w:t>Органа муниципального финансового контроля Совета Тымского сельского поселения.</w:t>
      </w:r>
    </w:p>
    <w:p w:rsidR="00DD2ABB" w:rsidRPr="00D60E97" w:rsidRDefault="00DD2ABB" w:rsidP="00055C3E">
      <w:pPr>
        <w:autoSpaceDE w:val="0"/>
        <w:autoSpaceDN w:val="0"/>
        <w:adjustRightInd w:val="0"/>
        <w:spacing w:after="0" w:line="240" w:lineRule="auto"/>
        <w:ind w:firstLine="709"/>
        <w:rPr>
          <w:rFonts w:ascii="Arial" w:eastAsia="Times New Roman" w:hAnsi="Arial" w:cs="Arial"/>
          <w:sz w:val="24"/>
          <w:szCs w:val="24"/>
          <w:lang w:eastAsia="ru-RU"/>
        </w:rPr>
      </w:pPr>
    </w:p>
    <w:p w:rsidR="002A2BC2" w:rsidRPr="002A2BC2" w:rsidRDefault="002A2BC2" w:rsidP="002A2BC2">
      <w:pPr>
        <w:pStyle w:val="ConsPlusNormal"/>
        <w:widowControl/>
        <w:ind w:firstLine="0"/>
        <w:jc w:val="both"/>
        <w:outlineLvl w:val="1"/>
        <w:rPr>
          <w:sz w:val="24"/>
          <w:szCs w:val="24"/>
        </w:rPr>
      </w:pPr>
      <w:r w:rsidRPr="002A2BC2">
        <w:rPr>
          <w:sz w:val="24"/>
          <w:szCs w:val="24"/>
        </w:rPr>
        <w:lastRenderedPageBreak/>
        <w:t>1.Бюджетные полномочия Органа муниципального финансового контроля Совета Тымского сельского поселения переданы Органу муниципального финансового контроля Каргасокского района (далее Контрольный орган района).</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 xml:space="preserve">     Контрольному органу района переданы следующие полномочия по:</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1) аудиту эффективности, направленному на определение экономности и результативности использования бюджетных средств;</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 xml:space="preserve">2) экспертизе проектов решений о бюджете муниципального образования «Тымское сельское поселение»,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муниципального образования «Тымское сельское поселение»; </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3) экспертизе государственных (муниципальных) программ;</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6) другим вопросам, установленным Федеральным законом от 05.04.2013 № 41-ФЗ «О Счетной палате Российской Федерации» 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30BCC" w:rsidRPr="00D60E97" w:rsidRDefault="00230BCC" w:rsidP="00A50AAE">
      <w:pPr>
        <w:spacing w:after="0" w:line="240" w:lineRule="auto"/>
        <w:rPr>
          <w:rFonts w:ascii="Arial" w:eastAsia="Times New Roman" w:hAnsi="Arial" w:cs="Arial"/>
          <w:sz w:val="24"/>
          <w:szCs w:val="24"/>
          <w:lang w:eastAsia="ru-RU"/>
        </w:rPr>
      </w:pPr>
    </w:p>
    <w:p w:rsidR="00230BCC" w:rsidRPr="00D60E97" w:rsidRDefault="00055C3E" w:rsidP="00A50AAE">
      <w:pPr>
        <w:spacing w:after="0" w:line="240" w:lineRule="auto"/>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9</w:t>
      </w:r>
      <w:r w:rsidR="00230BCC" w:rsidRPr="00D60E97">
        <w:rPr>
          <w:rFonts w:ascii="Arial" w:eastAsia="Times New Roman" w:hAnsi="Arial" w:cs="Arial"/>
          <w:b/>
          <w:sz w:val="24"/>
          <w:szCs w:val="24"/>
          <w:lang w:eastAsia="ru-RU"/>
        </w:rPr>
        <w:t>.</w:t>
      </w:r>
      <w:r w:rsidR="00230BCC" w:rsidRPr="00D60E97">
        <w:rPr>
          <w:rFonts w:ascii="Arial" w:eastAsia="Times New Roman" w:hAnsi="Arial" w:cs="Arial"/>
          <w:sz w:val="24"/>
          <w:szCs w:val="24"/>
          <w:lang w:eastAsia="ru-RU"/>
        </w:rPr>
        <w:t xml:space="preserve"> Бюджетные полномочия главног</w:t>
      </w:r>
      <w:r w:rsidR="00DD2ABB" w:rsidRPr="00D60E97">
        <w:rPr>
          <w:rFonts w:ascii="Arial" w:eastAsia="Times New Roman" w:hAnsi="Arial" w:cs="Arial"/>
          <w:sz w:val="24"/>
          <w:szCs w:val="24"/>
          <w:lang w:eastAsia="ru-RU"/>
        </w:rPr>
        <w:t xml:space="preserve">о распорядителя </w:t>
      </w:r>
      <w:r w:rsidR="00230BCC" w:rsidRPr="00D60E97">
        <w:rPr>
          <w:rFonts w:ascii="Arial" w:eastAsia="Times New Roman" w:hAnsi="Arial" w:cs="Arial"/>
          <w:sz w:val="24"/>
          <w:szCs w:val="24"/>
          <w:lang w:eastAsia="ru-RU"/>
        </w:rPr>
        <w:t>средств</w:t>
      </w:r>
      <w:r w:rsidR="00DD2ABB" w:rsidRPr="00D60E97">
        <w:rPr>
          <w:rFonts w:ascii="Arial" w:eastAsia="Times New Roman" w:hAnsi="Arial" w:cs="Arial"/>
          <w:sz w:val="24"/>
          <w:szCs w:val="24"/>
          <w:lang w:eastAsia="ru-RU"/>
        </w:rPr>
        <w:t xml:space="preserve"> местного бюджета</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055C3E" w:rsidP="00DD2ABB">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w:t>
      </w:r>
      <w:r w:rsidR="00230BCC" w:rsidRPr="00D60E97">
        <w:rPr>
          <w:rFonts w:ascii="Arial" w:eastAsia="Times New Roman" w:hAnsi="Arial" w:cs="Arial"/>
          <w:sz w:val="24"/>
          <w:szCs w:val="24"/>
          <w:lang w:eastAsia="ru-RU"/>
        </w:rPr>
        <w:t>Главный распорядитель (распорядитель) бюджетных средств обладает следующими бюджетными полномочиями:</w:t>
      </w:r>
    </w:p>
    <w:p w:rsidR="00A018AA" w:rsidRPr="00D60E97" w:rsidRDefault="00055C3E" w:rsidP="00A018AA">
      <w:pPr>
        <w:pStyle w:val="ConsPlusNormal"/>
        <w:widowControl/>
        <w:ind w:firstLine="0"/>
        <w:jc w:val="both"/>
        <w:rPr>
          <w:sz w:val="24"/>
          <w:szCs w:val="24"/>
        </w:rPr>
      </w:pPr>
      <w:r w:rsidRPr="00D60E97">
        <w:rPr>
          <w:sz w:val="24"/>
          <w:szCs w:val="24"/>
        </w:rPr>
        <w:t>1)</w:t>
      </w:r>
      <w:r w:rsidR="00A018AA" w:rsidRPr="00D60E97">
        <w:rPr>
          <w:sz w:val="24"/>
          <w:szCs w:val="24"/>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018AA" w:rsidRPr="00D60E97" w:rsidRDefault="00A018AA" w:rsidP="00A018AA">
      <w:pPr>
        <w:pStyle w:val="ConsPlusNormal"/>
        <w:widowControl/>
        <w:ind w:firstLine="0"/>
        <w:jc w:val="both"/>
        <w:rPr>
          <w:sz w:val="24"/>
          <w:szCs w:val="24"/>
        </w:rPr>
      </w:pPr>
      <w:r w:rsidRPr="00D60E97">
        <w:rPr>
          <w:sz w:val="24"/>
          <w:szCs w:val="24"/>
        </w:rPr>
        <w:t>2</w:t>
      </w:r>
      <w:r w:rsidR="00055C3E" w:rsidRPr="00D60E97">
        <w:rPr>
          <w:sz w:val="24"/>
          <w:szCs w:val="24"/>
        </w:rPr>
        <w:t>)</w:t>
      </w:r>
      <w:r w:rsidRPr="00D60E97">
        <w:rPr>
          <w:sz w:val="24"/>
          <w:szCs w:val="24"/>
        </w:rPr>
        <w:t xml:space="preserve"> формирует перечень подведомственных ему распорядителей и получателей средств местного бюджета;</w:t>
      </w:r>
    </w:p>
    <w:p w:rsidR="00A018AA" w:rsidRPr="00D60E97" w:rsidRDefault="00055C3E" w:rsidP="00A018AA">
      <w:pPr>
        <w:pStyle w:val="ConsPlusNormal"/>
        <w:widowControl/>
        <w:ind w:firstLine="0"/>
        <w:jc w:val="both"/>
        <w:rPr>
          <w:sz w:val="24"/>
          <w:szCs w:val="24"/>
        </w:rPr>
      </w:pPr>
      <w:r w:rsidRPr="00D60E97">
        <w:rPr>
          <w:sz w:val="24"/>
          <w:szCs w:val="24"/>
        </w:rPr>
        <w:t>3)</w:t>
      </w:r>
      <w:r w:rsidR="00A018AA" w:rsidRPr="00D60E97">
        <w:rPr>
          <w:sz w:val="24"/>
          <w:szCs w:val="24"/>
        </w:rPr>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018AA" w:rsidRPr="00D60E97" w:rsidRDefault="00055C3E" w:rsidP="00A018AA">
      <w:pPr>
        <w:pStyle w:val="ConsPlusNormal"/>
        <w:widowControl/>
        <w:ind w:firstLine="0"/>
        <w:jc w:val="both"/>
        <w:rPr>
          <w:sz w:val="24"/>
          <w:szCs w:val="24"/>
        </w:rPr>
      </w:pPr>
      <w:r w:rsidRPr="00D60E97">
        <w:rPr>
          <w:sz w:val="24"/>
          <w:szCs w:val="24"/>
        </w:rPr>
        <w:t>4)</w:t>
      </w:r>
      <w:r w:rsidR="00A018AA" w:rsidRPr="00D60E97">
        <w:rPr>
          <w:sz w:val="24"/>
          <w:szCs w:val="24"/>
        </w:rPr>
        <w:t xml:space="preserve"> осуществляет планирование соответствующих расходов бюджета, составляет обоснования бюджетных ассигнований;</w:t>
      </w:r>
    </w:p>
    <w:p w:rsidR="00A018AA" w:rsidRPr="00D60E97" w:rsidRDefault="00055C3E" w:rsidP="00A018AA">
      <w:pPr>
        <w:pStyle w:val="ConsPlusNormal"/>
        <w:widowControl/>
        <w:ind w:firstLine="0"/>
        <w:jc w:val="both"/>
        <w:rPr>
          <w:sz w:val="24"/>
          <w:szCs w:val="24"/>
        </w:rPr>
      </w:pPr>
      <w:r w:rsidRPr="00D60E97">
        <w:rPr>
          <w:sz w:val="24"/>
          <w:szCs w:val="24"/>
        </w:rPr>
        <w:t>5)</w:t>
      </w:r>
      <w:r w:rsidR="00A018AA" w:rsidRPr="00D60E97">
        <w:rPr>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A018AA" w:rsidRPr="002A2BC2" w:rsidRDefault="00055C3E" w:rsidP="00A018AA">
      <w:pPr>
        <w:pStyle w:val="ConsPlusNormal"/>
        <w:widowControl/>
        <w:ind w:firstLine="0"/>
        <w:jc w:val="both"/>
        <w:rPr>
          <w:sz w:val="24"/>
          <w:szCs w:val="24"/>
        </w:rPr>
      </w:pPr>
      <w:r w:rsidRPr="00D60E97">
        <w:rPr>
          <w:sz w:val="24"/>
          <w:szCs w:val="24"/>
        </w:rPr>
        <w:t>6)</w:t>
      </w:r>
      <w:r w:rsidR="00A018AA" w:rsidRPr="00D60E97">
        <w:rPr>
          <w:sz w:val="24"/>
          <w:szCs w:val="24"/>
        </w:rPr>
        <w:t xml:space="preserve"> вносит предложения по формированию и изменению лимитов бюджетных </w:t>
      </w:r>
      <w:r w:rsidR="00A018AA" w:rsidRPr="002A2BC2">
        <w:rPr>
          <w:sz w:val="24"/>
          <w:szCs w:val="24"/>
        </w:rPr>
        <w:t>обязательств;</w:t>
      </w:r>
    </w:p>
    <w:p w:rsidR="00A018AA" w:rsidRPr="002A2BC2" w:rsidRDefault="00055C3E" w:rsidP="00A018AA">
      <w:pPr>
        <w:pStyle w:val="ConsPlusNormal"/>
        <w:widowControl/>
        <w:ind w:firstLine="0"/>
        <w:jc w:val="both"/>
        <w:rPr>
          <w:sz w:val="24"/>
          <w:szCs w:val="24"/>
        </w:rPr>
      </w:pPr>
      <w:r w:rsidRPr="002A2BC2">
        <w:rPr>
          <w:sz w:val="24"/>
          <w:szCs w:val="24"/>
        </w:rPr>
        <w:t>7)</w:t>
      </w:r>
      <w:r w:rsidR="00A018AA" w:rsidRPr="002A2BC2">
        <w:rPr>
          <w:sz w:val="24"/>
          <w:szCs w:val="24"/>
        </w:rPr>
        <w:t xml:space="preserve"> вносит предложения по формированию и изменению сводной  бюджетной росписи;</w:t>
      </w:r>
    </w:p>
    <w:p w:rsidR="002A2BC2" w:rsidRPr="002A2BC2" w:rsidRDefault="002A2BC2" w:rsidP="002A2BC2">
      <w:pPr>
        <w:spacing w:after="0" w:line="240" w:lineRule="auto"/>
        <w:jc w:val="both"/>
        <w:rPr>
          <w:rFonts w:ascii="Arial" w:hAnsi="Arial" w:cs="Arial"/>
          <w:sz w:val="24"/>
          <w:szCs w:val="24"/>
          <w:shd w:val="clear" w:color="auto" w:fill="FFFFFF"/>
        </w:rPr>
      </w:pPr>
      <w:r w:rsidRPr="002A2BC2">
        <w:rPr>
          <w:rFonts w:ascii="Arial" w:hAnsi="Arial" w:cs="Arial"/>
          <w:sz w:val="24"/>
          <w:szCs w:val="24"/>
        </w:rPr>
        <w:t xml:space="preserve">8) определяет порядок </w:t>
      </w:r>
      <w:r w:rsidRPr="002A2BC2">
        <w:rPr>
          <w:rFonts w:ascii="Arial" w:hAnsi="Arial" w:cs="Arial"/>
          <w:sz w:val="24"/>
          <w:szCs w:val="24"/>
          <w:shd w:val="clear" w:color="auto" w:fill="FFFFFF"/>
        </w:rPr>
        <w:t>утверждения бюджетных смет подведомственных получателей бюджетных средств, являющихся казенными учреждениями;</w:t>
      </w:r>
    </w:p>
    <w:p w:rsidR="002A2BC2" w:rsidRPr="002A2BC2" w:rsidRDefault="002A2BC2" w:rsidP="002A2BC2">
      <w:pPr>
        <w:spacing w:after="0" w:line="240" w:lineRule="auto"/>
        <w:jc w:val="both"/>
        <w:rPr>
          <w:rFonts w:ascii="Arial" w:hAnsi="Arial" w:cs="Arial"/>
          <w:sz w:val="24"/>
          <w:szCs w:val="24"/>
          <w:shd w:val="clear" w:color="auto" w:fill="FFFFFF"/>
        </w:rPr>
      </w:pPr>
      <w:r w:rsidRPr="002A2BC2">
        <w:rPr>
          <w:rFonts w:ascii="Arial" w:hAnsi="Arial" w:cs="Arial"/>
          <w:sz w:val="24"/>
          <w:szCs w:val="24"/>
          <w:shd w:val="clear" w:color="auto" w:fill="FFFFFF"/>
        </w:rPr>
        <w:t>9) формирует и утверждает государственные (муниципальные) задания;</w:t>
      </w:r>
    </w:p>
    <w:p w:rsidR="002A2BC2" w:rsidRPr="002A2BC2" w:rsidRDefault="002A2BC2" w:rsidP="002A2BC2">
      <w:pPr>
        <w:spacing w:after="0" w:line="240" w:lineRule="auto"/>
        <w:jc w:val="both"/>
        <w:rPr>
          <w:rFonts w:ascii="Arial" w:hAnsi="Arial" w:cs="Arial"/>
          <w:sz w:val="24"/>
          <w:szCs w:val="24"/>
          <w:shd w:val="clear" w:color="auto" w:fill="FFFFFF"/>
        </w:rPr>
      </w:pPr>
      <w:r w:rsidRPr="002A2BC2">
        <w:rPr>
          <w:rFonts w:ascii="Arial" w:hAnsi="Arial" w:cs="Arial"/>
          <w:sz w:val="24"/>
          <w:szCs w:val="24"/>
          <w:shd w:val="clear" w:color="auto" w:fill="FFFFFF"/>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2A2BC2">
        <w:rPr>
          <w:rFonts w:ascii="Arial" w:hAnsi="Arial" w:cs="Arial"/>
          <w:sz w:val="24"/>
          <w:szCs w:val="24"/>
        </w:rPr>
        <w:t>Бюджетным кодексом Российской Федерации</w:t>
      </w:r>
      <w:r w:rsidRPr="002A2BC2">
        <w:rPr>
          <w:rFonts w:ascii="Arial" w:hAnsi="Arial" w:cs="Arial"/>
          <w:sz w:val="24"/>
          <w:szCs w:val="24"/>
          <w:shd w:val="clear" w:color="auto" w:fill="FFFFFF"/>
        </w:rPr>
        <w:t>, условий, целей и порядка, установленных при их предоставлении;</w:t>
      </w:r>
    </w:p>
    <w:p w:rsidR="00A018AA" w:rsidRPr="00D60E97" w:rsidRDefault="00055C3E" w:rsidP="00A018AA">
      <w:pPr>
        <w:pStyle w:val="ConsPlusNormal"/>
        <w:widowControl/>
        <w:ind w:firstLine="0"/>
        <w:jc w:val="both"/>
        <w:rPr>
          <w:sz w:val="24"/>
          <w:szCs w:val="24"/>
        </w:rPr>
      </w:pPr>
      <w:r w:rsidRPr="00D60E97">
        <w:rPr>
          <w:sz w:val="24"/>
          <w:szCs w:val="24"/>
        </w:rPr>
        <w:t>11)</w:t>
      </w:r>
      <w:r w:rsidR="00A018AA" w:rsidRPr="00D60E97">
        <w:rPr>
          <w:sz w:val="24"/>
          <w:szCs w:val="24"/>
        </w:rPr>
        <w:t xml:space="preserve"> </w:t>
      </w:r>
      <w:r w:rsidR="002A2BC2">
        <w:rPr>
          <w:sz w:val="24"/>
          <w:szCs w:val="24"/>
        </w:rPr>
        <w:t>утратил силу;</w:t>
      </w:r>
    </w:p>
    <w:p w:rsidR="00A018AA" w:rsidRPr="00D60E97" w:rsidRDefault="00055C3E" w:rsidP="00A018AA">
      <w:pPr>
        <w:pStyle w:val="ConsPlusNormal"/>
        <w:widowControl/>
        <w:ind w:firstLine="0"/>
        <w:jc w:val="both"/>
        <w:rPr>
          <w:sz w:val="24"/>
          <w:szCs w:val="24"/>
        </w:rPr>
      </w:pPr>
      <w:r w:rsidRPr="00D60E97">
        <w:rPr>
          <w:sz w:val="24"/>
          <w:szCs w:val="24"/>
        </w:rPr>
        <w:t>12)</w:t>
      </w:r>
      <w:r w:rsidR="00A018AA" w:rsidRPr="00D60E97">
        <w:rPr>
          <w:sz w:val="24"/>
          <w:szCs w:val="24"/>
        </w:rPr>
        <w:t xml:space="preserve"> формирует бюджетную отчетность главного распорядителя средств местного бюджета;</w:t>
      </w:r>
    </w:p>
    <w:p w:rsidR="00A018AA" w:rsidRPr="00D60E97" w:rsidRDefault="00055C3E" w:rsidP="00A018AA">
      <w:pPr>
        <w:pStyle w:val="ConsPlusNormal"/>
        <w:widowControl/>
        <w:ind w:firstLine="0"/>
        <w:jc w:val="both"/>
        <w:rPr>
          <w:sz w:val="24"/>
          <w:szCs w:val="24"/>
        </w:rPr>
      </w:pPr>
      <w:r w:rsidRPr="00D60E97">
        <w:rPr>
          <w:sz w:val="24"/>
          <w:szCs w:val="24"/>
        </w:rPr>
        <w:lastRenderedPageBreak/>
        <w:t>13)</w:t>
      </w:r>
      <w:r w:rsidR="00A018AA" w:rsidRPr="00D60E97">
        <w:rPr>
          <w:sz w:val="24"/>
          <w:szCs w:val="24"/>
        </w:rPr>
        <w:t xml:space="preserve"> отвечает от имени муниципального образования «Тымское сельское поселение» по денежным обязательствам подведомственных ему получателей бюджетных средств;</w:t>
      </w:r>
    </w:p>
    <w:p w:rsidR="00A018AA" w:rsidRPr="00D60E97" w:rsidRDefault="00A018AA" w:rsidP="00A018AA">
      <w:pPr>
        <w:pStyle w:val="ConsPlusNormal"/>
        <w:widowControl/>
        <w:ind w:firstLine="0"/>
        <w:jc w:val="both"/>
        <w:rPr>
          <w:sz w:val="24"/>
          <w:szCs w:val="24"/>
        </w:rPr>
      </w:pPr>
      <w:r w:rsidRPr="00D60E97">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018AA" w:rsidRPr="00D60E97" w:rsidRDefault="00A018AA" w:rsidP="00A137C6">
      <w:pPr>
        <w:pStyle w:val="ConsPlusNormal"/>
        <w:widowControl/>
        <w:ind w:firstLine="0"/>
        <w:jc w:val="both"/>
        <w:rPr>
          <w:sz w:val="24"/>
          <w:szCs w:val="24"/>
        </w:rPr>
      </w:pPr>
      <w:r w:rsidRPr="00D60E97">
        <w:rPr>
          <w:sz w:val="24"/>
          <w:szCs w:val="24"/>
        </w:rPr>
        <w:t xml:space="preserve">2. Главный распорядитель средств местного бюджета выступает в суде от имени </w:t>
      </w:r>
      <w:r w:rsidR="001A1668" w:rsidRPr="00D60E97">
        <w:rPr>
          <w:sz w:val="24"/>
          <w:szCs w:val="24"/>
        </w:rPr>
        <w:t xml:space="preserve">Администрации </w:t>
      </w:r>
      <w:r w:rsidRPr="00D60E97">
        <w:rPr>
          <w:sz w:val="24"/>
          <w:szCs w:val="24"/>
        </w:rPr>
        <w:t xml:space="preserve">Тымского сельского </w:t>
      </w:r>
      <w:r w:rsidRPr="00A137C6">
        <w:rPr>
          <w:sz w:val="24"/>
          <w:szCs w:val="24"/>
        </w:rPr>
        <w:t xml:space="preserve">поселения </w:t>
      </w:r>
      <w:r w:rsidR="00A137C6" w:rsidRPr="00A137C6">
        <w:rPr>
          <w:color w:val="000000"/>
          <w:sz w:val="24"/>
          <w:szCs w:val="24"/>
          <w:shd w:val="clear" w:color="auto" w:fill="FFFFFF"/>
        </w:rPr>
        <w:t>в качестве представителя истца по искам о взыскании денежных средств в порядке регресса в соответствии с </w:t>
      </w:r>
      <w:hyperlink r:id="rId5" w:anchor="dst101" w:history="1">
        <w:r w:rsidR="00A137C6" w:rsidRPr="00A137C6">
          <w:rPr>
            <w:rStyle w:val="a5"/>
            <w:color w:val="1A0DAB"/>
            <w:sz w:val="24"/>
            <w:szCs w:val="24"/>
            <w:shd w:val="clear" w:color="auto" w:fill="FFFFFF"/>
          </w:rPr>
          <w:t>пунктом 3.1 статьи 1081</w:t>
        </w:r>
      </w:hyperlink>
      <w:r w:rsidR="00A137C6" w:rsidRPr="00A137C6">
        <w:rPr>
          <w:color w:val="000000"/>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230BCC" w:rsidRPr="00D60E97" w:rsidRDefault="00055C3E"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br/>
      </w:r>
      <w:r w:rsidRPr="00D60E97">
        <w:rPr>
          <w:rFonts w:ascii="Arial" w:eastAsia="Times New Roman" w:hAnsi="Arial" w:cs="Arial"/>
          <w:b/>
          <w:sz w:val="24"/>
          <w:szCs w:val="24"/>
          <w:lang w:eastAsia="ru-RU"/>
        </w:rPr>
        <w:t>Статья 10</w:t>
      </w:r>
      <w:r w:rsidR="00230BCC" w:rsidRPr="00D60E97">
        <w:rPr>
          <w:rFonts w:ascii="Arial" w:eastAsia="Times New Roman" w:hAnsi="Arial" w:cs="Arial"/>
          <w:b/>
          <w:sz w:val="24"/>
          <w:szCs w:val="24"/>
          <w:lang w:eastAsia="ru-RU"/>
        </w:rPr>
        <w:t>.</w:t>
      </w:r>
      <w:r w:rsidR="00230BCC" w:rsidRPr="00D60E97">
        <w:rPr>
          <w:rFonts w:ascii="Arial" w:eastAsia="Times New Roman" w:hAnsi="Arial" w:cs="Arial"/>
          <w:sz w:val="24"/>
          <w:szCs w:val="24"/>
          <w:lang w:eastAsia="ru-RU"/>
        </w:rPr>
        <w:t xml:space="preserve"> Бюджетные полномочия главного </w:t>
      </w:r>
      <w:r w:rsidRPr="00D60E97">
        <w:rPr>
          <w:rFonts w:ascii="Arial" w:eastAsia="Times New Roman" w:hAnsi="Arial" w:cs="Arial"/>
          <w:sz w:val="24"/>
          <w:szCs w:val="24"/>
          <w:lang w:eastAsia="ru-RU"/>
        </w:rPr>
        <w:t xml:space="preserve">администратора </w:t>
      </w:r>
      <w:r w:rsidR="00230BCC" w:rsidRPr="00D60E97">
        <w:rPr>
          <w:rFonts w:ascii="Arial" w:eastAsia="Times New Roman" w:hAnsi="Arial" w:cs="Arial"/>
          <w:sz w:val="24"/>
          <w:szCs w:val="24"/>
          <w:lang w:eastAsia="ru-RU"/>
        </w:rPr>
        <w:t xml:space="preserve">доходов </w:t>
      </w:r>
      <w:r w:rsidRPr="00D60E97">
        <w:rPr>
          <w:rFonts w:ascii="Arial" w:eastAsia="Times New Roman" w:hAnsi="Arial" w:cs="Arial"/>
          <w:sz w:val="24"/>
          <w:szCs w:val="24"/>
          <w:lang w:eastAsia="ru-RU"/>
        </w:rPr>
        <w:t xml:space="preserve">местного </w:t>
      </w:r>
      <w:r w:rsidR="00230BCC" w:rsidRPr="00D60E97">
        <w:rPr>
          <w:rFonts w:ascii="Arial" w:eastAsia="Times New Roman" w:hAnsi="Arial" w:cs="Arial"/>
          <w:sz w:val="24"/>
          <w:szCs w:val="24"/>
          <w:lang w:eastAsia="ru-RU"/>
        </w:rPr>
        <w:t>бюджета</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055C3E" w:rsidRPr="00D60E97" w:rsidRDefault="00055C3E" w:rsidP="00055C3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230BCC" w:rsidRPr="00D60E97">
        <w:rPr>
          <w:rFonts w:ascii="Arial" w:eastAsia="Times New Roman" w:hAnsi="Arial" w:cs="Arial"/>
          <w:sz w:val="24"/>
          <w:szCs w:val="24"/>
          <w:lang w:eastAsia="ru-RU"/>
        </w:rPr>
        <w:t xml:space="preserve">Главный администратор доходов </w:t>
      </w:r>
      <w:r w:rsidRPr="00D60E97">
        <w:rPr>
          <w:rFonts w:ascii="Arial" w:eastAsia="Times New Roman" w:hAnsi="Arial" w:cs="Arial"/>
          <w:sz w:val="24"/>
          <w:szCs w:val="24"/>
          <w:lang w:eastAsia="ru-RU"/>
        </w:rPr>
        <w:t xml:space="preserve">местного </w:t>
      </w:r>
      <w:r w:rsidR="00230BCC" w:rsidRPr="00D60E97">
        <w:rPr>
          <w:rFonts w:ascii="Arial" w:eastAsia="Times New Roman" w:hAnsi="Arial" w:cs="Arial"/>
          <w:sz w:val="24"/>
          <w:szCs w:val="24"/>
          <w:lang w:eastAsia="ru-RU"/>
        </w:rPr>
        <w:t>бюджета обладает следующими бюджетными</w:t>
      </w:r>
    </w:p>
    <w:p w:rsidR="00230BCC" w:rsidRPr="00D60E97" w:rsidRDefault="00230BCC" w:rsidP="00055C3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полномочиями:</w:t>
      </w:r>
    </w:p>
    <w:p w:rsidR="008C76BA" w:rsidRPr="00D60E97" w:rsidRDefault="008C76BA" w:rsidP="008C76BA">
      <w:pPr>
        <w:pStyle w:val="ConsPlusNormal"/>
        <w:widowControl/>
        <w:ind w:firstLine="0"/>
        <w:jc w:val="both"/>
        <w:rPr>
          <w:sz w:val="24"/>
          <w:szCs w:val="24"/>
        </w:rPr>
      </w:pPr>
      <w:r w:rsidRPr="00D60E97">
        <w:rPr>
          <w:sz w:val="24"/>
          <w:szCs w:val="24"/>
        </w:rPr>
        <w:t>1) представляет сведения, необходимые для составления проекта местного бюджета;</w:t>
      </w:r>
    </w:p>
    <w:p w:rsidR="008C76BA" w:rsidRPr="00D60E97" w:rsidRDefault="008C76BA" w:rsidP="008C76BA">
      <w:pPr>
        <w:pStyle w:val="ConsPlusNormal"/>
        <w:widowControl/>
        <w:ind w:firstLine="0"/>
        <w:jc w:val="both"/>
        <w:rPr>
          <w:sz w:val="24"/>
          <w:szCs w:val="24"/>
        </w:rPr>
      </w:pPr>
      <w:r w:rsidRPr="00D60E97">
        <w:rPr>
          <w:sz w:val="24"/>
          <w:szCs w:val="24"/>
        </w:rPr>
        <w:t>2) представляет сведения для составления и ведения кассового плана;</w:t>
      </w:r>
    </w:p>
    <w:p w:rsidR="008C76BA" w:rsidRDefault="008C76BA" w:rsidP="008C76BA">
      <w:pPr>
        <w:pStyle w:val="ConsPlusNormal"/>
        <w:widowControl/>
        <w:ind w:firstLine="0"/>
        <w:jc w:val="both"/>
        <w:rPr>
          <w:sz w:val="24"/>
          <w:szCs w:val="24"/>
        </w:rPr>
      </w:pPr>
      <w:r w:rsidRPr="00D60E97">
        <w:rPr>
          <w:sz w:val="24"/>
          <w:szCs w:val="24"/>
        </w:rPr>
        <w:t>3) формирует и представляет бюджетную отчетность главного администратора доходов местного бюджета;</w:t>
      </w:r>
    </w:p>
    <w:p w:rsidR="00804BAD" w:rsidRPr="00D60E97" w:rsidRDefault="00804BAD" w:rsidP="008C76BA">
      <w:pPr>
        <w:pStyle w:val="ConsPlusNormal"/>
        <w:widowControl/>
        <w:ind w:firstLine="0"/>
        <w:jc w:val="both"/>
        <w:rPr>
          <w:sz w:val="24"/>
          <w:szCs w:val="24"/>
        </w:rPr>
      </w:pPr>
      <w:r>
        <w:rPr>
          <w:sz w:val="24"/>
          <w:szCs w:val="24"/>
        </w:rPr>
        <w:t>4)</w:t>
      </w:r>
      <w:r w:rsidRPr="00804BAD">
        <w:rPr>
          <w:color w:val="000000"/>
          <w:sz w:val="30"/>
          <w:szCs w:val="30"/>
          <w:shd w:val="clear" w:color="auto" w:fill="FFFFFF"/>
        </w:rPr>
        <w:t xml:space="preserve"> </w:t>
      </w:r>
      <w:r w:rsidRPr="00804BAD">
        <w:rPr>
          <w:color w:val="000000"/>
          <w:sz w:val="24"/>
          <w:szCs w:val="24"/>
          <w:shd w:val="clear" w:color="auto" w:fill="FFFFFF"/>
        </w:rPr>
        <w:t>утверждает методику прогнозирования поступлений доходов в бюджет в соответствии с общими </w:t>
      </w:r>
      <w:hyperlink r:id="rId6" w:anchor="dst100010" w:history="1">
        <w:r w:rsidRPr="00804BAD">
          <w:rPr>
            <w:rStyle w:val="a5"/>
            <w:color w:val="1A0DAB"/>
            <w:sz w:val="24"/>
            <w:szCs w:val="24"/>
            <w:shd w:val="clear" w:color="auto" w:fill="FFFFFF"/>
          </w:rPr>
          <w:t>требованиями</w:t>
        </w:r>
      </w:hyperlink>
      <w:r w:rsidRPr="00804BAD">
        <w:rPr>
          <w:color w:val="000000"/>
          <w:sz w:val="24"/>
          <w:szCs w:val="24"/>
          <w:shd w:val="clear" w:color="auto" w:fill="FFFFFF"/>
        </w:rPr>
        <w:t> к такой методике, установленными Правительством Российской Федерации;</w:t>
      </w:r>
    </w:p>
    <w:p w:rsidR="008C76BA" w:rsidRPr="00D60E97" w:rsidRDefault="00804BAD" w:rsidP="008C76BA">
      <w:pPr>
        <w:pStyle w:val="ConsPlusNormal"/>
        <w:widowControl/>
        <w:ind w:firstLine="0"/>
        <w:jc w:val="both"/>
        <w:rPr>
          <w:sz w:val="24"/>
          <w:szCs w:val="24"/>
        </w:rPr>
      </w:pPr>
      <w:r>
        <w:rPr>
          <w:sz w:val="24"/>
          <w:szCs w:val="24"/>
        </w:rPr>
        <w:t>5</w:t>
      </w:r>
      <w:r w:rsidR="008C76BA" w:rsidRPr="00D60E97">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8C76BA" w:rsidP="00A50AAE">
      <w:pPr>
        <w:spacing w:after="0" w:line="240" w:lineRule="auto"/>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11</w:t>
      </w:r>
      <w:r w:rsidR="00230BCC" w:rsidRPr="00D60E97">
        <w:rPr>
          <w:rFonts w:ascii="Arial" w:eastAsia="Times New Roman" w:hAnsi="Arial" w:cs="Arial"/>
          <w:b/>
          <w:sz w:val="24"/>
          <w:szCs w:val="24"/>
          <w:lang w:eastAsia="ru-RU"/>
        </w:rPr>
        <w:t>.</w:t>
      </w:r>
      <w:r w:rsidR="00230BCC" w:rsidRPr="00D60E97">
        <w:rPr>
          <w:rFonts w:ascii="Arial" w:eastAsia="Times New Roman" w:hAnsi="Arial" w:cs="Arial"/>
          <w:sz w:val="24"/>
          <w:szCs w:val="24"/>
          <w:lang w:eastAsia="ru-RU"/>
        </w:rPr>
        <w:t xml:space="preserve"> Бюджетные полномочия главного</w:t>
      </w:r>
      <w:r w:rsidRPr="00D60E97">
        <w:rPr>
          <w:rFonts w:ascii="Arial" w:eastAsia="Times New Roman" w:hAnsi="Arial" w:cs="Arial"/>
          <w:sz w:val="24"/>
          <w:szCs w:val="24"/>
          <w:lang w:eastAsia="ru-RU"/>
        </w:rPr>
        <w:t xml:space="preserve"> администратора </w:t>
      </w:r>
      <w:r w:rsidR="00230BCC" w:rsidRPr="00D60E97">
        <w:rPr>
          <w:rFonts w:ascii="Arial" w:eastAsia="Times New Roman" w:hAnsi="Arial" w:cs="Arial"/>
          <w:sz w:val="24"/>
          <w:szCs w:val="24"/>
          <w:lang w:eastAsia="ru-RU"/>
        </w:rPr>
        <w:t xml:space="preserve"> источников финансирования дефицита </w:t>
      </w:r>
      <w:r w:rsidRPr="00D60E97">
        <w:rPr>
          <w:rFonts w:ascii="Arial" w:eastAsia="Times New Roman" w:hAnsi="Arial" w:cs="Arial"/>
          <w:sz w:val="24"/>
          <w:szCs w:val="24"/>
          <w:lang w:eastAsia="ru-RU"/>
        </w:rPr>
        <w:t xml:space="preserve">местного </w:t>
      </w:r>
      <w:r w:rsidR="00230BCC" w:rsidRPr="00D60E97">
        <w:rPr>
          <w:rFonts w:ascii="Arial" w:eastAsia="Times New Roman" w:hAnsi="Arial" w:cs="Arial"/>
          <w:sz w:val="24"/>
          <w:szCs w:val="24"/>
          <w:lang w:eastAsia="ru-RU"/>
        </w:rPr>
        <w:t>бюджета</w:t>
      </w:r>
    </w:p>
    <w:p w:rsidR="008C76BA" w:rsidRPr="00D60E97" w:rsidRDefault="008C76BA" w:rsidP="008C76BA">
      <w:pPr>
        <w:pStyle w:val="ConsPlusNormal"/>
        <w:widowControl/>
        <w:ind w:firstLine="709"/>
        <w:jc w:val="both"/>
        <w:rPr>
          <w:sz w:val="24"/>
          <w:szCs w:val="24"/>
        </w:rPr>
      </w:pPr>
    </w:p>
    <w:p w:rsidR="008C76BA" w:rsidRPr="00D60E97" w:rsidRDefault="008C76BA" w:rsidP="008C76BA">
      <w:pPr>
        <w:pStyle w:val="ConsPlusNormal"/>
        <w:widowControl/>
        <w:ind w:firstLine="0"/>
        <w:jc w:val="both"/>
        <w:rPr>
          <w:sz w:val="24"/>
          <w:szCs w:val="24"/>
        </w:rPr>
      </w:pPr>
      <w:r w:rsidRPr="00D60E97">
        <w:rPr>
          <w:sz w:val="24"/>
          <w:szCs w:val="24"/>
        </w:rPr>
        <w:t>1. Главный администратор источников финансирования дефицита местного бюджета обладает следующими бюджетными полномочиями:</w:t>
      </w:r>
    </w:p>
    <w:p w:rsidR="008C76BA" w:rsidRPr="00D60E97" w:rsidRDefault="008C76BA" w:rsidP="008C76BA">
      <w:pPr>
        <w:pStyle w:val="ConsPlusNormal"/>
        <w:widowControl/>
        <w:ind w:firstLine="0"/>
        <w:jc w:val="both"/>
        <w:rPr>
          <w:sz w:val="24"/>
          <w:szCs w:val="24"/>
        </w:rPr>
      </w:pPr>
      <w:r w:rsidRPr="00D60E97">
        <w:rPr>
          <w:sz w:val="24"/>
          <w:szCs w:val="24"/>
        </w:rPr>
        <w:t>1) осуществляет планирование (прогнозирование) поступлений и выплат по источникам финансирования дефицита местного бюджета;</w:t>
      </w:r>
    </w:p>
    <w:p w:rsidR="008C76BA" w:rsidRPr="00D60E97" w:rsidRDefault="008C76BA" w:rsidP="008C76BA">
      <w:pPr>
        <w:pStyle w:val="ConsPlusNormal"/>
        <w:widowControl/>
        <w:ind w:firstLine="0"/>
        <w:jc w:val="both"/>
        <w:rPr>
          <w:sz w:val="24"/>
          <w:szCs w:val="24"/>
        </w:rPr>
      </w:pPr>
      <w:r w:rsidRPr="00D60E97">
        <w:rPr>
          <w:sz w:val="24"/>
          <w:szCs w:val="24"/>
        </w:rPr>
        <w:t>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8C76BA" w:rsidRPr="00D60E97" w:rsidRDefault="008C76BA" w:rsidP="008C76BA">
      <w:pPr>
        <w:pStyle w:val="ConsPlusNormal"/>
        <w:widowControl/>
        <w:ind w:firstLine="0"/>
        <w:jc w:val="both"/>
        <w:rPr>
          <w:sz w:val="24"/>
          <w:szCs w:val="24"/>
        </w:rPr>
      </w:pPr>
      <w:r w:rsidRPr="00D60E97">
        <w:rPr>
          <w:sz w:val="24"/>
          <w:szCs w:val="24"/>
        </w:rPr>
        <w:t>3)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8C76BA" w:rsidRPr="00D60E97" w:rsidRDefault="008C76BA" w:rsidP="008C76BA">
      <w:pPr>
        <w:pStyle w:val="ConsPlusNormal"/>
        <w:widowControl/>
        <w:ind w:firstLine="0"/>
        <w:jc w:val="both"/>
        <w:rPr>
          <w:sz w:val="24"/>
          <w:szCs w:val="24"/>
        </w:rPr>
      </w:pPr>
      <w:r w:rsidRPr="00D60E97">
        <w:rPr>
          <w:sz w:val="24"/>
          <w:szCs w:val="24"/>
        </w:rPr>
        <w:t>4) организует и осуществляет ведомственный финансовый контроль в сфере своей деятельности;</w:t>
      </w:r>
    </w:p>
    <w:p w:rsidR="008C76BA" w:rsidRPr="00D60E97" w:rsidRDefault="008C76BA" w:rsidP="008C76BA">
      <w:pPr>
        <w:pStyle w:val="ConsPlusNormal"/>
        <w:widowControl/>
        <w:ind w:firstLine="0"/>
        <w:jc w:val="both"/>
        <w:rPr>
          <w:sz w:val="24"/>
          <w:szCs w:val="24"/>
        </w:rPr>
      </w:pPr>
      <w:r w:rsidRPr="00D60E97">
        <w:rPr>
          <w:sz w:val="24"/>
          <w:szCs w:val="24"/>
        </w:rPr>
        <w:t>5) формирует бюджетную отчетность главного администратора источников финансирования дефицита местного бюджета.</w:t>
      </w:r>
    </w:p>
    <w:p w:rsidR="008C76BA" w:rsidRPr="00D60E97" w:rsidRDefault="008C76BA" w:rsidP="008C76BA">
      <w:pPr>
        <w:pStyle w:val="ConsPlusNormal"/>
        <w:widowControl/>
        <w:ind w:firstLine="0"/>
        <w:jc w:val="both"/>
        <w:rPr>
          <w:sz w:val="24"/>
          <w:szCs w:val="24"/>
        </w:rPr>
      </w:pPr>
    </w:p>
    <w:p w:rsidR="008C76BA" w:rsidRPr="00003114" w:rsidRDefault="008C76BA" w:rsidP="008C76BA">
      <w:pPr>
        <w:pStyle w:val="ConsPlusNormal"/>
        <w:widowControl/>
        <w:ind w:firstLine="0"/>
        <w:jc w:val="both"/>
        <w:outlineLvl w:val="1"/>
        <w:rPr>
          <w:sz w:val="24"/>
          <w:szCs w:val="24"/>
        </w:rPr>
      </w:pPr>
      <w:r w:rsidRPr="00003114">
        <w:rPr>
          <w:b/>
          <w:sz w:val="24"/>
          <w:szCs w:val="24"/>
        </w:rPr>
        <w:t>Статья 12.</w:t>
      </w:r>
      <w:r w:rsidRPr="00003114">
        <w:rPr>
          <w:sz w:val="24"/>
          <w:szCs w:val="24"/>
        </w:rPr>
        <w:t xml:space="preserve"> Бюджетные полномочия получателя средств местного бюджета</w:t>
      </w:r>
    </w:p>
    <w:p w:rsidR="008C76BA" w:rsidRPr="00003114" w:rsidRDefault="008C76BA" w:rsidP="008C76BA">
      <w:pPr>
        <w:pStyle w:val="ConsPlusNormal"/>
        <w:widowControl/>
        <w:ind w:firstLine="709"/>
        <w:jc w:val="both"/>
        <w:rPr>
          <w:sz w:val="24"/>
          <w:szCs w:val="24"/>
        </w:rPr>
      </w:pPr>
    </w:p>
    <w:p w:rsidR="00003114" w:rsidRPr="00003114" w:rsidRDefault="00003114" w:rsidP="00003114">
      <w:pPr>
        <w:pStyle w:val="ConsPlusNormal"/>
        <w:ind w:firstLine="0"/>
        <w:jc w:val="both"/>
        <w:rPr>
          <w:sz w:val="24"/>
          <w:szCs w:val="24"/>
        </w:rPr>
      </w:pPr>
      <w:r w:rsidRPr="00003114">
        <w:rPr>
          <w:rFonts w:ascii="Times New Roman" w:hAnsi="Times New Roman" w:cs="Times New Roman"/>
          <w:sz w:val="24"/>
          <w:szCs w:val="24"/>
        </w:rPr>
        <w:t xml:space="preserve">   </w:t>
      </w:r>
      <w:r w:rsidRPr="00003114">
        <w:rPr>
          <w:sz w:val="24"/>
          <w:szCs w:val="24"/>
        </w:rPr>
        <w:t>Получатель средств местного бюджета обладает следующими бюджетными полномочиями:</w:t>
      </w:r>
    </w:p>
    <w:p w:rsidR="00003114" w:rsidRPr="00003114" w:rsidRDefault="00003114" w:rsidP="00003114">
      <w:pPr>
        <w:pStyle w:val="ConsPlusNormal"/>
        <w:ind w:firstLine="0"/>
        <w:jc w:val="both"/>
        <w:rPr>
          <w:sz w:val="24"/>
          <w:szCs w:val="24"/>
        </w:rPr>
      </w:pPr>
      <w:r w:rsidRPr="00003114">
        <w:rPr>
          <w:sz w:val="24"/>
          <w:szCs w:val="24"/>
        </w:rPr>
        <w:t>1) составляет и исполняет бюджетную смету;</w:t>
      </w:r>
    </w:p>
    <w:p w:rsidR="00003114" w:rsidRPr="00003114" w:rsidRDefault="00003114" w:rsidP="00003114">
      <w:pPr>
        <w:pStyle w:val="ConsPlusNormal"/>
        <w:ind w:firstLine="0"/>
        <w:jc w:val="both"/>
        <w:rPr>
          <w:sz w:val="24"/>
          <w:szCs w:val="24"/>
        </w:rPr>
      </w:pPr>
      <w:r w:rsidRPr="0000311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003114" w:rsidRPr="00003114" w:rsidRDefault="00003114" w:rsidP="00003114">
      <w:pPr>
        <w:pStyle w:val="ConsPlusNormal"/>
        <w:ind w:firstLine="0"/>
        <w:jc w:val="both"/>
        <w:rPr>
          <w:sz w:val="24"/>
          <w:szCs w:val="24"/>
        </w:rPr>
      </w:pPr>
      <w:r w:rsidRPr="00003114">
        <w:rPr>
          <w:sz w:val="24"/>
          <w:szCs w:val="24"/>
        </w:rPr>
        <w:lastRenderedPageBreak/>
        <w:t>3) обеспечивает результативность, целевой характер использования предусмотренных ему бюджетных ассигнований;</w:t>
      </w:r>
    </w:p>
    <w:p w:rsidR="00003114" w:rsidRPr="00003114" w:rsidRDefault="00003114" w:rsidP="00003114">
      <w:pPr>
        <w:pStyle w:val="ConsPlusNormal"/>
        <w:ind w:firstLine="0"/>
        <w:jc w:val="both"/>
        <w:rPr>
          <w:sz w:val="24"/>
          <w:szCs w:val="24"/>
        </w:rPr>
      </w:pPr>
      <w:r w:rsidRPr="00003114">
        <w:rPr>
          <w:sz w:val="24"/>
          <w:szCs w:val="24"/>
        </w:rPr>
        <w:t>4) вносит соответствующему главному распорядителю бюджетных средств предложения по изменению бюджетной росписи;</w:t>
      </w:r>
    </w:p>
    <w:p w:rsidR="00003114" w:rsidRPr="00003114" w:rsidRDefault="00003114" w:rsidP="00003114">
      <w:pPr>
        <w:pStyle w:val="ConsPlusNormal"/>
        <w:ind w:firstLine="0"/>
        <w:jc w:val="both"/>
        <w:rPr>
          <w:sz w:val="24"/>
          <w:szCs w:val="24"/>
        </w:rPr>
      </w:pPr>
      <w:r w:rsidRPr="00003114">
        <w:rPr>
          <w:sz w:val="24"/>
          <w:szCs w:val="24"/>
        </w:rPr>
        <w:t>5) ведет бюджетный учет (обеспечивает ведение бюджетного учета);</w:t>
      </w:r>
    </w:p>
    <w:p w:rsidR="00003114" w:rsidRPr="00003114" w:rsidRDefault="00003114" w:rsidP="00003114">
      <w:pPr>
        <w:pStyle w:val="ConsPlusNormal"/>
        <w:ind w:firstLine="0"/>
        <w:jc w:val="both"/>
        <w:rPr>
          <w:sz w:val="24"/>
          <w:szCs w:val="24"/>
        </w:rPr>
      </w:pPr>
      <w:r w:rsidRPr="0000311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003114" w:rsidRPr="00003114" w:rsidRDefault="00003114" w:rsidP="00003114">
      <w:pPr>
        <w:pStyle w:val="ConsPlusNormal"/>
        <w:ind w:firstLine="0"/>
        <w:jc w:val="both"/>
        <w:rPr>
          <w:sz w:val="24"/>
          <w:szCs w:val="24"/>
        </w:rPr>
      </w:pPr>
      <w:r w:rsidRPr="00003114">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003114" w:rsidRPr="00003114" w:rsidRDefault="00003114" w:rsidP="00003114">
      <w:pPr>
        <w:pStyle w:val="ConsPlusNormal"/>
        <w:ind w:firstLine="0"/>
        <w:jc w:val="both"/>
        <w:rPr>
          <w:sz w:val="24"/>
          <w:szCs w:val="24"/>
        </w:rPr>
      </w:pPr>
      <w:r w:rsidRPr="00003114">
        <w:rPr>
          <w:sz w:val="24"/>
          <w:szCs w:val="24"/>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Российской Федерации.</w:t>
      </w:r>
    </w:p>
    <w:p w:rsidR="008C76BA" w:rsidRPr="00003114" w:rsidRDefault="008C76BA" w:rsidP="008C76BA">
      <w:pPr>
        <w:pStyle w:val="ConsPlusNormal"/>
        <w:widowControl/>
        <w:ind w:firstLine="0"/>
        <w:jc w:val="both"/>
        <w:rPr>
          <w:sz w:val="24"/>
          <w:szCs w:val="24"/>
        </w:rPr>
      </w:pP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b/>
          <w:bCs/>
          <w:sz w:val="24"/>
          <w:szCs w:val="24"/>
          <w:lang w:eastAsia="ru-RU"/>
        </w:rPr>
        <w:t> </w:t>
      </w:r>
    </w:p>
    <w:p w:rsidR="00230BCC" w:rsidRPr="00D60E97" w:rsidRDefault="008C76BA" w:rsidP="008C76BA">
      <w:pPr>
        <w:spacing w:after="0" w:line="240" w:lineRule="auto"/>
        <w:jc w:val="center"/>
        <w:rPr>
          <w:rFonts w:ascii="Arial" w:eastAsia="Times New Roman" w:hAnsi="Arial" w:cs="Arial"/>
          <w:sz w:val="24"/>
          <w:szCs w:val="24"/>
          <w:lang w:eastAsia="ru-RU"/>
        </w:rPr>
      </w:pPr>
      <w:r w:rsidRPr="00D60E97">
        <w:rPr>
          <w:rFonts w:ascii="Arial" w:eastAsia="Times New Roman" w:hAnsi="Arial" w:cs="Arial"/>
          <w:b/>
          <w:bCs/>
          <w:sz w:val="24"/>
          <w:szCs w:val="24"/>
          <w:lang w:eastAsia="ru-RU"/>
        </w:rPr>
        <w:t>Глава 3</w:t>
      </w:r>
      <w:r w:rsidR="00230BCC" w:rsidRPr="00D60E97">
        <w:rPr>
          <w:rFonts w:ascii="Arial" w:eastAsia="Times New Roman" w:hAnsi="Arial" w:cs="Arial"/>
          <w:b/>
          <w:bCs/>
          <w:sz w:val="24"/>
          <w:szCs w:val="24"/>
          <w:lang w:eastAsia="ru-RU"/>
        </w:rPr>
        <w:t xml:space="preserve">. </w:t>
      </w:r>
      <w:r w:rsidRPr="00D60E97">
        <w:rPr>
          <w:rFonts w:ascii="Arial" w:hAnsi="Arial" w:cs="Arial"/>
          <w:b/>
          <w:sz w:val="24"/>
          <w:szCs w:val="24"/>
        </w:rPr>
        <w:t>СОСТАВЛЕНИЕ ПРОЕКТА МЕСТНОГО БЮДЖЕТА</w:t>
      </w:r>
    </w:p>
    <w:p w:rsidR="00230BCC" w:rsidRPr="00D60E97" w:rsidRDefault="00230BCC" w:rsidP="009D6639">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230BCC" w:rsidP="009D6639">
      <w:pPr>
        <w:spacing w:after="0" w:line="240" w:lineRule="auto"/>
        <w:jc w:val="both"/>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13.</w:t>
      </w:r>
      <w:r w:rsidRPr="00D60E97">
        <w:rPr>
          <w:rFonts w:ascii="Arial" w:eastAsia="Times New Roman" w:hAnsi="Arial" w:cs="Arial"/>
          <w:sz w:val="24"/>
          <w:szCs w:val="24"/>
          <w:lang w:eastAsia="ru-RU"/>
        </w:rPr>
        <w:t xml:space="preserve"> </w:t>
      </w:r>
      <w:r w:rsidR="009D6639" w:rsidRPr="00D60E97">
        <w:rPr>
          <w:rFonts w:ascii="Arial" w:eastAsia="Times New Roman" w:hAnsi="Arial" w:cs="Arial"/>
          <w:sz w:val="24"/>
          <w:szCs w:val="24"/>
          <w:lang w:eastAsia="ru-RU"/>
        </w:rPr>
        <w:t>Основы для составления проекта местного бюджета</w:t>
      </w:r>
    </w:p>
    <w:p w:rsidR="009D6639" w:rsidRPr="00D60E97" w:rsidRDefault="009D6639" w:rsidP="009D6639">
      <w:pPr>
        <w:spacing w:after="0" w:line="240" w:lineRule="auto"/>
        <w:jc w:val="both"/>
        <w:rPr>
          <w:rFonts w:ascii="Arial" w:eastAsia="Times New Roman" w:hAnsi="Arial" w:cs="Arial"/>
          <w:sz w:val="24"/>
          <w:szCs w:val="24"/>
          <w:lang w:eastAsia="ru-RU"/>
        </w:rPr>
      </w:pPr>
    </w:p>
    <w:p w:rsidR="009D6639" w:rsidRPr="00D60E97" w:rsidRDefault="009D6639" w:rsidP="009D6639">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Составление проекта местного бюджета основывается на:</w:t>
      </w:r>
    </w:p>
    <w:p w:rsidR="009D6639" w:rsidRDefault="009D6639" w:rsidP="009D6639">
      <w:pPr>
        <w:spacing w:after="0"/>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bookmarkStart w:id="0" w:name="dst103558"/>
      <w:bookmarkEnd w:id="0"/>
    </w:p>
    <w:p w:rsidR="00362719" w:rsidRPr="00D60E97" w:rsidRDefault="00362719" w:rsidP="009D6639">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362719">
        <w:rPr>
          <w:rFonts w:ascii="Arial" w:hAnsi="Arial" w:cs="Arial"/>
          <w:sz w:val="24"/>
          <w:szCs w:val="24"/>
          <w:shd w:val="clear" w:color="auto" w:fill="FFFFFF"/>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D6639" w:rsidRPr="00D60E97" w:rsidRDefault="00362719" w:rsidP="009D6639">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9D6639" w:rsidRPr="00D60E97">
        <w:rPr>
          <w:rFonts w:ascii="Arial" w:eastAsia="Times New Roman" w:hAnsi="Arial" w:cs="Arial"/>
          <w:sz w:val="24"/>
          <w:szCs w:val="24"/>
          <w:lang w:eastAsia="ru-RU"/>
        </w:rPr>
        <w:t xml:space="preserve">) основных направлениях </w:t>
      </w:r>
      <w:r w:rsidR="00C73F76" w:rsidRPr="00D60E97">
        <w:rPr>
          <w:rFonts w:ascii="Arial" w:eastAsia="Times New Roman" w:hAnsi="Arial" w:cs="Arial"/>
          <w:sz w:val="24"/>
          <w:szCs w:val="24"/>
          <w:lang w:eastAsia="ru-RU"/>
        </w:rPr>
        <w:t xml:space="preserve">бюджетной, </w:t>
      </w:r>
      <w:r w:rsidR="009D6639" w:rsidRPr="00D60E97">
        <w:rPr>
          <w:rFonts w:ascii="Arial" w:eastAsia="Times New Roman" w:hAnsi="Arial" w:cs="Arial"/>
          <w:sz w:val="24"/>
          <w:szCs w:val="24"/>
          <w:lang w:eastAsia="ru-RU"/>
        </w:rPr>
        <w:t xml:space="preserve">налоговой </w:t>
      </w:r>
      <w:r w:rsidR="00C73F76" w:rsidRPr="00D60E97">
        <w:rPr>
          <w:rStyle w:val="blk"/>
          <w:rFonts w:ascii="Arial" w:hAnsi="Arial" w:cs="Arial"/>
          <w:sz w:val="24"/>
          <w:szCs w:val="24"/>
        </w:rPr>
        <w:t xml:space="preserve">и таможенно-тарифной </w:t>
      </w:r>
      <w:r w:rsidR="009D6639" w:rsidRPr="00D60E97">
        <w:rPr>
          <w:rFonts w:ascii="Arial" w:eastAsia="Times New Roman" w:hAnsi="Arial" w:cs="Arial"/>
          <w:sz w:val="24"/>
          <w:szCs w:val="24"/>
          <w:lang w:eastAsia="ru-RU"/>
        </w:rPr>
        <w:t xml:space="preserve">политики </w:t>
      </w:r>
      <w:r w:rsidR="003464A6" w:rsidRPr="00D60E97">
        <w:rPr>
          <w:rFonts w:ascii="Arial" w:eastAsia="Times New Roman" w:hAnsi="Arial" w:cs="Arial"/>
          <w:sz w:val="24"/>
          <w:szCs w:val="24"/>
          <w:lang w:eastAsia="ru-RU"/>
        </w:rPr>
        <w:t>Российской Федерации (</w:t>
      </w:r>
      <w:r w:rsidR="00092019" w:rsidRPr="00D60E97">
        <w:rPr>
          <w:rFonts w:ascii="Arial" w:eastAsia="Times New Roman" w:hAnsi="Arial" w:cs="Arial"/>
          <w:sz w:val="24"/>
          <w:szCs w:val="24"/>
          <w:lang w:eastAsia="ru-RU"/>
        </w:rPr>
        <w:t xml:space="preserve">основных направлениях бюджетной и налоговой политики </w:t>
      </w:r>
      <w:bookmarkStart w:id="1" w:name="_GoBack"/>
      <w:bookmarkEnd w:id="1"/>
      <w:r w:rsidR="002C7E62" w:rsidRPr="00D60E97">
        <w:rPr>
          <w:rFonts w:ascii="Arial" w:eastAsia="Times New Roman" w:hAnsi="Arial" w:cs="Arial"/>
          <w:sz w:val="24"/>
          <w:szCs w:val="24"/>
          <w:lang w:eastAsia="ru-RU"/>
        </w:rPr>
        <w:t>муниципального образования «Тымское сельское поселение»</w:t>
      </w:r>
      <w:r w:rsidR="003464A6" w:rsidRPr="00D60E97">
        <w:rPr>
          <w:rFonts w:ascii="Arial" w:eastAsia="Times New Roman" w:hAnsi="Arial" w:cs="Arial"/>
          <w:sz w:val="24"/>
          <w:szCs w:val="24"/>
          <w:lang w:eastAsia="ru-RU"/>
        </w:rPr>
        <w:t>)</w:t>
      </w:r>
      <w:r w:rsidR="009D6639" w:rsidRPr="00D60E97">
        <w:rPr>
          <w:rFonts w:ascii="Arial" w:eastAsia="Times New Roman" w:hAnsi="Arial" w:cs="Arial"/>
          <w:sz w:val="24"/>
          <w:szCs w:val="24"/>
          <w:lang w:eastAsia="ru-RU"/>
        </w:rPr>
        <w:t>;</w:t>
      </w:r>
    </w:p>
    <w:p w:rsidR="009D6639" w:rsidRPr="00D60E97" w:rsidRDefault="00362719" w:rsidP="009D6639">
      <w:pPr>
        <w:spacing w:after="0" w:line="240" w:lineRule="auto"/>
        <w:jc w:val="both"/>
        <w:rPr>
          <w:rFonts w:ascii="Arial" w:eastAsia="Times New Roman" w:hAnsi="Arial" w:cs="Arial"/>
          <w:sz w:val="24"/>
          <w:szCs w:val="24"/>
          <w:lang w:eastAsia="ru-RU"/>
        </w:rPr>
      </w:pPr>
      <w:bookmarkStart w:id="2" w:name="dst103559"/>
      <w:bookmarkStart w:id="3" w:name="dst3839"/>
      <w:bookmarkEnd w:id="2"/>
      <w:bookmarkEnd w:id="3"/>
      <w:r>
        <w:rPr>
          <w:rFonts w:ascii="Arial" w:eastAsia="Times New Roman" w:hAnsi="Arial" w:cs="Arial"/>
          <w:sz w:val="24"/>
          <w:szCs w:val="24"/>
          <w:lang w:eastAsia="ru-RU"/>
        </w:rPr>
        <w:t>4</w:t>
      </w:r>
      <w:r w:rsidR="009D6639" w:rsidRPr="00D60E97">
        <w:rPr>
          <w:rFonts w:ascii="Arial" w:eastAsia="Times New Roman" w:hAnsi="Arial" w:cs="Arial"/>
          <w:sz w:val="24"/>
          <w:szCs w:val="24"/>
          <w:lang w:eastAsia="ru-RU"/>
        </w:rPr>
        <w:t xml:space="preserve">) прогнозе социально-экономического развития </w:t>
      </w:r>
      <w:r w:rsidR="002C7E62" w:rsidRPr="00D60E97">
        <w:rPr>
          <w:rFonts w:ascii="Arial" w:eastAsia="Times New Roman" w:hAnsi="Arial" w:cs="Arial"/>
          <w:sz w:val="24"/>
          <w:szCs w:val="24"/>
          <w:lang w:eastAsia="ru-RU"/>
        </w:rPr>
        <w:t>муниципального образования «Тымское сельское поселение»</w:t>
      </w:r>
      <w:r w:rsidR="009D6639" w:rsidRPr="00D60E97">
        <w:rPr>
          <w:rFonts w:ascii="Arial" w:eastAsia="Times New Roman" w:hAnsi="Arial" w:cs="Arial"/>
          <w:sz w:val="24"/>
          <w:szCs w:val="24"/>
          <w:lang w:eastAsia="ru-RU"/>
        </w:rPr>
        <w:t>;</w:t>
      </w:r>
    </w:p>
    <w:p w:rsidR="009D6639" w:rsidRPr="00D60E97" w:rsidRDefault="00362719" w:rsidP="009D6639">
      <w:pPr>
        <w:spacing w:after="0" w:line="240" w:lineRule="auto"/>
        <w:jc w:val="both"/>
        <w:rPr>
          <w:rFonts w:ascii="Arial" w:eastAsia="Times New Roman" w:hAnsi="Arial" w:cs="Arial"/>
          <w:sz w:val="24"/>
          <w:szCs w:val="24"/>
          <w:lang w:eastAsia="ru-RU"/>
        </w:rPr>
      </w:pPr>
      <w:bookmarkStart w:id="4" w:name="dst3840"/>
      <w:bookmarkEnd w:id="4"/>
      <w:r>
        <w:rPr>
          <w:rFonts w:ascii="Arial" w:eastAsia="Times New Roman" w:hAnsi="Arial" w:cs="Arial"/>
          <w:sz w:val="24"/>
          <w:szCs w:val="24"/>
          <w:lang w:eastAsia="ru-RU"/>
        </w:rPr>
        <w:t>5</w:t>
      </w:r>
      <w:r w:rsidR="009D6639" w:rsidRPr="00D60E97">
        <w:rPr>
          <w:rFonts w:ascii="Arial" w:eastAsia="Times New Roman" w:hAnsi="Arial" w:cs="Arial"/>
          <w:sz w:val="24"/>
          <w:szCs w:val="24"/>
          <w:lang w:eastAsia="ru-RU"/>
        </w:rPr>
        <w:t>) бюджетном прогнозе (проекте бюджетного прогноза, проекте изменений бюджетного прогноза) на долгосрочный период;</w:t>
      </w:r>
    </w:p>
    <w:p w:rsidR="009D6639" w:rsidRPr="00D60E97" w:rsidRDefault="00362719" w:rsidP="009D6639">
      <w:pPr>
        <w:spacing w:after="0" w:line="240" w:lineRule="auto"/>
        <w:jc w:val="both"/>
        <w:rPr>
          <w:rFonts w:ascii="Arial" w:eastAsia="Times New Roman" w:hAnsi="Arial" w:cs="Arial"/>
          <w:sz w:val="24"/>
          <w:szCs w:val="24"/>
          <w:lang w:eastAsia="ru-RU"/>
        </w:rPr>
      </w:pPr>
      <w:bookmarkStart w:id="5" w:name="dst3841"/>
      <w:bookmarkEnd w:id="5"/>
      <w:r>
        <w:rPr>
          <w:rFonts w:ascii="Arial" w:eastAsia="Times New Roman" w:hAnsi="Arial" w:cs="Arial"/>
          <w:sz w:val="24"/>
          <w:szCs w:val="24"/>
          <w:lang w:eastAsia="ru-RU"/>
        </w:rPr>
        <w:t>6</w:t>
      </w:r>
      <w:r w:rsidR="009D6639" w:rsidRPr="00D60E97">
        <w:rPr>
          <w:rFonts w:ascii="Arial" w:eastAsia="Times New Roman" w:hAnsi="Arial" w:cs="Arial"/>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9D6639" w:rsidRPr="00D60E97" w:rsidRDefault="009D6639" w:rsidP="009D6639">
      <w:pPr>
        <w:pStyle w:val="ConsPlusNormal"/>
        <w:widowControl/>
        <w:ind w:firstLine="0"/>
        <w:jc w:val="both"/>
        <w:rPr>
          <w:sz w:val="24"/>
          <w:szCs w:val="24"/>
        </w:rPr>
      </w:pPr>
      <w:r w:rsidRPr="00D60E97">
        <w:rPr>
          <w:sz w:val="24"/>
          <w:szCs w:val="24"/>
        </w:rPr>
        <w:t xml:space="preserve">2. Прогноз социально-экономического развития </w:t>
      </w:r>
      <w:r w:rsidR="002C7E62" w:rsidRPr="00D60E97">
        <w:rPr>
          <w:sz w:val="24"/>
          <w:szCs w:val="24"/>
        </w:rPr>
        <w:t>муниципального образования «Тымское сельское поселение»</w:t>
      </w:r>
      <w:r w:rsidRPr="00D60E97">
        <w:rPr>
          <w:sz w:val="24"/>
          <w:szCs w:val="24"/>
        </w:rPr>
        <w:t xml:space="preserve"> разрабатывается на три года (очередной финансовый год и плановый период)</w:t>
      </w:r>
      <w:r w:rsidR="000803D5" w:rsidRPr="00D60E97">
        <w:rPr>
          <w:sz w:val="24"/>
          <w:szCs w:val="24"/>
        </w:rPr>
        <w:t xml:space="preserve">, </w:t>
      </w:r>
      <w:r w:rsidRPr="00D60E97">
        <w:rPr>
          <w:sz w:val="24"/>
          <w:szCs w:val="24"/>
        </w:rPr>
        <w:t xml:space="preserve">в порядке, установленном Администрацией Тымского сельского поселения, и одобряется Администрацией Тымского сельского поселения одновременно с принятием решения о внесении проекта бюджета </w:t>
      </w:r>
      <w:r w:rsidR="002C7E62" w:rsidRPr="00D60E97">
        <w:rPr>
          <w:sz w:val="24"/>
          <w:szCs w:val="24"/>
        </w:rPr>
        <w:t xml:space="preserve">муниципального образования «Тымское сельское поселение» </w:t>
      </w:r>
      <w:r w:rsidRPr="00D60E97">
        <w:rPr>
          <w:sz w:val="24"/>
          <w:szCs w:val="24"/>
        </w:rPr>
        <w:t>в Совет Тымского сельского поселения.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9D6639" w:rsidRPr="00D60E97" w:rsidRDefault="009D6639" w:rsidP="009D6639">
      <w:pPr>
        <w:pStyle w:val="ConsPlusNormal"/>
        <w:widowControl/>
        <w:ind w:firstLine="0"/>
        <w:jc w:val="both"/>
        <w:rPr>
          <w:sz w:val="24"/>
          <w:szCs w:val="24"/>
        </w:rPr>
      </w:pPr>
      <w:r w:rsidRPr="00D60E97">
        <w:rPr>
          <w:sz w:val="24"/>
          <w:szCs w:val="24"/>
        </w:rPr>
        <w:t>3. Проект местного бюд</w:t>
      </w:r>
      <w:r w:rsidR="00FB4ED6">
        <w:rPr>
          <w:sz w:val="24"/>
          <w:szCs w:val="24"/>
        </w:rPr>
        <w:t>жета составляется сроком на три</w:t>
      </w:r>
      <w:r w:rsidRPr="00D60E97">
        <w:rPr>
          <w:sz w:val="24"/>
          <w:szCs w:val="24"/>
        </w:rPr>
        <w:t xml:space="preserve"> год</w:t>
      </w:r>
      <w:r w:rsidR="00FB4ED6">
        <w:rPr>
          <w:sz w:val="24"/>
          <w:szCs w:val="24"/>
        </w:rPr>
        <w:t>а</w:t>
      </w:r>
      <w:r w:rsidRPr="00D60E97">
        <w:rPr>
          <w:sz w:val="24"/>
          <w:szCs w:val="24"/>
        </w:rPr>
        <w:t xml:space="preserve"> (на очередной финансовый год</w:t>
      </w:r>
      <w:r w:rsidR="00FB4ED6">
        <w:rPr>
          <w:sz w:val="24"/>
          <w:szCs w:val="24"/>
        </w:rPr>
        <w:t xml:space="preserve"> и плановый период</w:t>
      </w:r>
      <w:r w:rsidRPr="00D60E97">
        <w:rPr>
          <w:sz w:val="24"/>
          <w:szCs w:val="24"/>
        </w:rPr>
        <w:t>). При этом финансист разрабатывает среднесрочный финансовый план по фо</w:t>
      </w:r>
      <w:r w:rsidR="002C7E62" w:rsidRPr="00D60E97">
        <w:rPr>
          <w:sz w:val="24"/>
          <w:szCs w:val="24"/>
        </w:rPr>
        <w:t>рме и в порядке, установленным А</w:t>
      </w:r>
      <w:r w:rsidRPr="00D60E97">
        <w:rPr>
          <w:sz w:val="24"/>
          <w:szCs w:val="24"/>
        </w:rPr>
        <w:t xml:space="preserve">дминистрацией Тымского сельского поселения. Проект среднесрочного финансового плана утверждается Главой Тымского сельского поселения  и представляется в Совет Тымского сельского поселения одновременно с проектом местного бюджета к первому </w:t>
      </w:r>
      <w:r w:rsidRPr="00D60E97">
        <w:rPr>
          <w:sz w:val="24"/>
          <w:szCs w:val="24"/>
        </w:rPr>
        <w:lastRenderedPageBreak/>
        <w:t>чтению. Значения показателей среднесрочного финансового плана и основных показателей проекта местного бюджета должны соответствовать друг другу.</w:t>
      </w:r>
    </w:p>
    <w:p w:rsidR="009D6639" w:rsidRPr="00D60E97" w:rsidRDefault="009D6639" w:rsidP="009D6639">
      <w:pPr>
        <w:spacing w:after="0" w:line="240" w:lineRule="auto"/>
        <w:jc w:val="both"/>
        <w:rPr>
          <w:rFonts w:ascii="Arial" w:eastAsia="Times New Roman" w:hAnsi="Arial" w:cs="Arial"/>
          <w:sz w:val="24"/>
          <w:szCs w:val="24"/>
          <w:lang w:eastAsia="ru-RU"/>
        </w:rPr>
      </w:pPr>
    </w:p>
    <w:p w:rsidR="000803D5" w:rsidRPr="00D60E97" w:rsidRDefault="00230BCC" w:rsidP="000803D5">
      <w:pPr>
        <w:pStyle w:val="ConsPlusNormal"/>
        <w:widowControl/>
        <w:ind w:firstLine="0"/>
        <w:jc w:val="both"/>
        <w:outlineLvl w:val="1"/>
        <w:rPr>
          <w:sz w:val="24"/>
          <w:szCs w:val="24"/>
        </w:rPr>
      </w:pPr>
      <w:r w:rsidRPr="00D60E97">
        <w:rPr>
          <w:b/>
          <w:bCs/>
          <w:sz w:val="24"/>
          <w:szCs w:val="24"/>
        </w:rPr>
        <w:t xml:space="preserve">Статья 14. </w:t>
      </w:r>
      <w:r w:rsidR="000803D5" w:rsidRPr="00D60E97">
        <w:rPr>
          <w:sz w:val="24"/>
          <w:szCs w:val="24"/>
        </w:rPr>
        <w:t>Порядок составления проекта местного бюджета</w:t>
      </w:r>
    </w:p>
    <w:p w:rsidR="000803D5" w:rsidRPr="00D60E97" w:rsidRDefault="000803D5" w:rsidP="000803D5">
      <w:pPr>
        <w:pStyle w:val="ConsPlusNormal"/>
        <w:widowControl/>
        <w:ind w:firstLine="709"/>
        <w:jc w:val="both"/>
        <w:rPr>
          <w:sz w:val="24"/>
          <w:szCs w:val="24"/>
        </w:rPr>
      </w:pPr>
    </w:p>
    <w:p w:rsidR="000803D5" w:rsidRPr="00D60E97" w:rsidRDefault="000803D5" w:rsidP="000803D5">
      <w:pPr>
        <w:pStyle w:val="ConsPlusNormal"/>
        <w:widowControl/>
        <w:ind w:firstLine="0"/>
        <w:jc w:val="both"/>
        <w:rPr>
          <w:sz w:val="24"/>
          <w:szCs w:val="24"/>
        </w:rPr>
      </w:pPr>
      <w:r w:rsidRPr="00D60E97">
        <w:rPr>
          <w:sz w:val="24"/>
          <w:szCs w:val="24"/>
        </w:rPr>
        <w:t>1. Составление проекта местного бюджета на очередной финансовый год</w:t>
      </w:r>
      <w:r w:rsidR="00FB4ED6">
        <w:rPr>
          <w:sz w:val="24"/>
          <w:szCs w:val="24"/>
        </w:rPr>
        <w:t xml:space="preserve"> и плановый период</w:t>
      </w:r>
      <w:r w:rsidRPr="00D60E97">
        <w:rPr>
          <w:sz w:val="24"/>
          <w:szCs w:val="24"/>
        </w:rPr>
        <w:t xml:space="preserve"> начинается не позднее чем за четыре месяца до окончания текущего финансового года на</w:t>
      </w:r>
      <w:r w:rsidR="002C7E62" w:rsidRPr="00D60E97">
        <w:rPr>
          <w:sz w:val="24"/>
          <w:szCs w:val="24"/>
        </w:rPr>
        <w:t xml:space="preserve"> основании правового акта Администрации </w:t>
      </w:r>
      <w:r w:rsidRPr="00D60E97">
        <w:rPr>
          <w:sz w:val="24"/>
          <w:szCs w:val="24"/>
        </w:rPr>
        <w:t>Тымского сельского поселения,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803D5" w:rsidRPr="00D60E97" w:rsidRDefault="000803D5" w:rsidP="000803D5">
      <w:pPr>
        <w:pStyle w:val="ConsPlusNormal"/>
        <w:widowControl/>
        <w:ind w:firstLine="0"/>
        <w:jc w:val="both"/>
        <w:rPr>
          <w:sz w:val="24"/>
          <w:szCs w:val="24"/>
        </w:rPr>
      </w:pPr>
      <w:r w:rsidRPr="00D60E97">
        <w:rPr>
          <w:sz w:val="24"/>
          <w:szCs w:val="24"/>
        </w:rPr>
        <w:t>2. Непосредственное составление проекта местного бюджета осуществляется Администрацией Тымского сельского поселения.</w:t>
      </w:r>
    </w:p>
    <w:p w:rsidR="000803D5" w:rsidRPr="00D60E97" w:rsidRDefault="000803D5" w:rsidP="003F1B28">
      <w:pPr>
        <w:pStyle w:val="ConsPlusNormal"/>
        <w:widowControl/>
        <w:ind w:firstLine="0"/>
        <w:jc w:val="both"/>
        <w:rPr>
          <w:sz w:val="24"/>
          <w:szCs w:val="24"/>
        </w:rPr>
      </w:pPr>
      <w:r w:rsidRPr="00D60E97">
        <w:rPr>
          <w:sz w:val="24"/>
          <w:szCs w:val="24"/>
        </w:rPr>
        <w:t>3. Составление проекта местного бюджета осуществляется путем прогнозирования доходов местного бюджета и планирования бюджетных ассигнований.</w:t>
      </w:r>
    </w:p>
    <w:p w:rsidR="000803D5" w:rsidRPr="00D60E97" w:rsidRDefault="003F1B28" w:rsidP="003F1B28">
      <w:pPr>
        <w:pStyle w:val="ConsPlusNormal"/>
        <w:widowControl/>
        <w:ind w:firstLine="0"/>
        <w:jc w:val="both"/>
        <w:rPr>
          <w:sz w:val="24"/>
          <w:szCs w:val="24"/>
        </w:rPr>
      </w:pPr>
      <w:r w:rsidRPr="00D60E97">
        <w:rPr>
          <w:sz w:val="24"/>
          <w:szCs w:val="24"/>
        </w:rPr>
        <w:t>4</w:t>
      </w:r>
      <w:r w:rsidR="000803D5" w:rsidRPr="00D60E97">
        <w:rPr>
          <w:sz w:val="24"/>
          <w:szCs w:val="24"/>
        </w:rPr>
        <w:t>.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0803D5" w:rsidRPr="00D60E97" w:rsidRDefault="003F1B28" w:rsidP="003F1B28">
      <w:pPr>
        <w:pStyle w:val="ConsPlusNormal"/>
        <w:widowControl/>
        <w:ind w:firstLine="0"/>
        <w:jc w:val="both"/>
        <w:rPr>
          <w:sz w:val="24"/>
          <w:szCs w:val="24"/>
        </w:rPr>
      </w:pPr>
      <w:r w:rsidRPr="00D60E97">
        <w:rPr>
          <w:sz w:val="24"/>
          <w:szCs w:val="24"/>
        </w:rPr>
        <w:t>5</w:t>
      </w:r>
      <w:r w:rsidR="000803D5" w:rsidRPr="00D60E97">
        <w:rPr>
          <w:sz w:val="24"/>
          <w:szCs w:val="24"/>
        </w:rPr>
        <w:t xml:space="preserve">. Администрация Тымского сельского поселения, после получения сведений от Управления финансов Администрации Каргасокского района о нормативах отчислений от налогов и сборов в местный бюджет и размере финансовой помощи </w:t>
      </w:r>
      <w:r w:rsidR="00507386" w:rsidRPr="00D60E97">
        <w:rPr>
          <w:sz w:val="24"/>
          <w:szCs w:val="24"/>
        </w:rPr>
        <w:t>муниципальному образованию «Тымское сельское поселение»</w:t>
      </w:r>
      <w:r w:rsidR="000803D5" w:rsidRPr="00D60E97">
        <w:rPr>
          <w:sz w:val="24"/>
          <w:szCs w:val="24"/>
        </w:rPr>
        <w:t>, передаваемой в виде межбюджетных трансфертов, направляет главным распорядителям и получателям средств местного бюджета прогнозируемые на очередной финансовый год</w:t>
      </w:r>
      <w:r w:rsidR="00FB4ED6">
        <w:rPr>
          <w:sz w:val="24"/>
          <w:szCs w:val="24"/>
        </w:rPr>
        <w:t xml:space="preserve"> и плановый период</w:t>
      </w:r>
      <w:r w:rsidR="000803D5" w:rsidRPr="00D60E97">
        <w:rPr>
          <w:sz w:val="24"/>
          <w:szCs w:val="24"/>
        </w:rPr>
        <w:t xml:space="preserve"> данные о предельных объемах бюджетных ассигнований на выполнение действующих и принимаемых обязательств.</w:t>
      </w:r>
    </w:p>
    <w:p w:rsidR="000803D5" w:rsidRPr="00D60E97" w:rsidRDefault="003F1B28" w:rsidP="003F1B28">
      <w:pPr>
        <w:pStyle w:val="ConsPlusNormal"/>
        <w:widowControl/>
        <w:ind w:firstLine="0"/>
        <w:jc w:val="both"/>
        <w:rPr>
          <w:sz w:val="24"/>
          <w:szCs w:val="24"/>
        </w:rPr>
      </w:pPr>
      <w:r w:rsidRPr="00D60E97">
        <w:rPr>
          <w:sz w:val="24"/>
          <w:szCs w:val="24"/>
        </w:rPr>
        <w:t>6</w:t>
      </w:r>
      <w:r w:rsidR="000803D5" w:rsidRPr="00D60E97">
        <w:rPr>
          <w:sz w:val="24"/>
          <w:szCs w:val="24"/>
        </w:rPr>
        <w:t>. Главные распорядители и получатели средств местного бюджета в срок до 1 июля текущего года представляют в Администрацию Тымского сельского поселения перечень ведомственных целевых программ и муниципальных целевых программ, предлагаемых к финансированию в очередном финансовом году</w:t>
      </w:r>
      <w:r w:rsidR="00FB4ED6">
        <w:rPr>
          <w:sz w:val="24"/>
          <w:szCs w:val="24"/>
        </w:rPr>
        <w:t xml:space="preserve"> и плановом периоде</w:t>
      </w:r>
      <w:r w:rsidR="000803D5" w:rsidRPr="00D60E97">
        <w:rPr>
          <w:sz w:val="24"/>
          <w:szCs w:val="24"/>
        </w:rPr>
        <w:t>, предложения по иным расходам местного бюджета, относящимся к не программным мероприятиям.</w:t>
      </w:r>
    </w:p>
    <w:p w:rsidR="000803D5" w:rsidRPr="00D60E97" w:rsidRDefault="000803D5" w:rsidP="000803D5">
      <w:pPr>
        <w:pStyle w:val="ConsPlusNormal"/>
        <w:widowControl/>
        <w:ind w:firstLine="709"/>
        <w:jc w:val="both"/>
        <w:rPr>
          <w:sz w:val="24"/>
          <w:szCs w:val="24"/>
        </w:rPr>
      </w:pPr>
    </w:p>
    <w:p w:rsidR="000803D5" w:rsidRPr="00D60E97" w:rsidRDefault="000803D5" w:rsidP="003F1B28">
      <w:pPr>
        <w:pStyle w:val="ConsPlusNormal"/>
        <w:widowControl/>
        <w:ind w:firstLine="0"/>
        <w:jc w:val="both"/>
        <w:outlineLvl w:val="1"/>
        <w:rPr>
          <w:sz w:val="24"/>
          <w:szCs w:val="24"/>
        </w:rPr>
      </w:pPr>
      <w:r w:rsidRPr="00D60E97">
        <w:rPr>
          <w:b/>
          <w:sz w:val="24"/>
          <w:szCs w:val="24"/>
        </w:rPr>
        <w:t>Статья 15.</w:t>
      </w:r>
      <w:r w:rsidRPr="00D60E97">
        <w:rPr>
          <w:sz w:val="24"/>
          <w:szCs w:val="24"/>
        </w:rPr>
        <w:t xml:space="preserve"> Состав представляемого для рассмотрения и утверждения проекта решения о местном бюджете</w:t>
      </w:r>
    </w:p>
    <w:p w:rsidR="000803D5" w:rsidRPr="00D60E97" w:rsidRDefault="000803D5" w:rsidP="000803D5">
      <w:pPr>
        <w:pStyle w:val="ConsPlusNormal"/>
        <w:widowControl/>
        <w:ind w:firstLine="709"/>
        <w:jc w:val="both"/>
        <w:rPr>
          <w:sz w:val="24"/>
          <w:szCs w:val="24"/>
        </w:rPr>
      </w:pPr>
    </w:p>
    <w:p w:rsidR="000803D5" w:rsidRPr="00D60E97" w:rsidRDefault="000803D5" w:rsidP="003F1B28">
      <w:pPr>
        <w:pStyle w:val="ConsPlusNormal"/>
        <w:widowControl/>
        <w:ind w:firstLine="0"/>
        <w:jc w:val="both"/>
        <w:rPr>
          <w:sz w:val="24"/>
          <w:szCs w:val="24"/>
        </w:rPr>
      </w:pPr>
      <w:r w:rsidRPr="00D60E97">
        <w:rPr>
          <w:sz w:val="24"/>
          <w:szCs w:val="24"/>
        </w:rPr>
        <w:t>1. В проекте решения о местном  бюджете должны содержаться основные характеристики местного бюджета: прогнозируемый общий объем доходов местного бюджета, общий объем расходов местного  бюджета и дефицит (профицит) местного бюджета .</w:t>
      </w:r>
    </w:p>
    <w:p w:rsidR="000803D5" w:rsidRPr="00D60E97" w:rsidRDefault="000803D5" w:rsidP="003F1B28">
      <w:pPr>
        <w:pStyle w:val="ConsPlusNormal"/>
        <w:widowControl/>
        <w:ind w:firstLine="0"/>
        <w:jc w:val="both"/>
        <w:rPr>
          <w:sz w:val="24"/>
          <w:szCs w:val="24"/>
        </w:rPr>
      </w:pPr>
      <w:r w:rsidRPr="00D60E97">
        <w:rPr>
          <w:sz w:val="24"/>
          <w:szCs w:val="24"/>
        </w:rPr>
        <w:t>2. В проекте решения о местном  бюджете также должны содержаться следующие показатели:</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перечень главных администраторов доходов бюджета;</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перечень главных администраторов источников финансирования дефицита бюджета;</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распределение бюджетных ассигнований в разрезе главных распорядителей и получателей бюджетных средств по разделам, подразделам, целевым статьям и видам расходов классификации расходов бюджетов в ведомственной структуре расходов;</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общий объем бюджетных ассигнований, направляемых на исполнение публичных нормативных обязательств;</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объем межбюджетных трансфертов, получаемых из других бюджетов и предоставляемых другим бюджетом;</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источники финансирования дефицита бюджета;</w:t>
      </w:r>
    </w:p>
    <w:p w:rsidR="000803D5" w:rsidRPr="00D60E97" w:rsidRDefault="003F1B28" w:rsidP="003F1B28">
      <w:pPr>
        <w:pStyle w:val="ConsPlusNormal"/>
        <w:widowControl/>
        <w:ind w:firstLine="0"/>
        <w:jc w:val="both"/>
        <w:rPr>
          <w:sz w:val="24"/>
          <w:szCs w:val="24"/>
        </w:rPr>
      </w:pPr>
      <w:r w:rsidRPr="00D60E97">
        <w:rPr>
          <w:sz w:val="24"/>
          <w:szCs w:val="24"/>
        </w:rPr>
        <w:lastRenderedPageBreak/>
        <w:t xml:space="preserve">     </w:t>
      </w:r>
      <w:r w:rsidR="000803D5" w:rsidRPr="00D60E97">
        <w:rPr>
          <w:sz w:val="24"/>
          <w:szCs w:val="24"/>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0803D5" w:rsidRPr="00D60E97" w:rsidRDefault="003F1B28" w:rsidP="003F1B28">
      <w:pPr>
        <w:pStyle w:val="ConsPlusNormal"/>
        <w:widowControl/>
        <w:ind w:firstLine="0"/>
        <w:jc w:val="both"/>
        <w:rPr>
          <w:sz w:val="24"/>
          <w:szCs w:val="24"/>
        </w:rPr>
      </w:pPr>
      <w:r w:rsidRPr="00D60E97">
        <w:rPr>
          <w:sz w:val="24"/>
          <w:szCs w:val="24"/>
        </w:rPr>
        <w:t xml:space="preserve">     </w:t>
      </w:r>
      <w:r w:rsidR="000803D5" w:rsidRPr="00D60E97">
        <w:rPr>
          <w:sz w:val="24"/>
          <w:szCs w:val="24"/>
        </w:rPr>
        <w:t>иные показатели местного бюджета, установленные Бюджетным кодексом Российской Федерации, настоящим Положением.</w:t>
      </w:r>
    </w:p>
    <w:p w:rsidR="000803D5" w:rsidRPr="00D60E97" w:rsidRDefault="000803D5" w:rsidP="003F1B28">
      <w:pPr>
        <w:pStyle w:val="ConsPlusNormal"/>
        <w:widowControl/>
        <w:ind w:firstLine="0"/>
        <w:jc w:val="both"/>
        <w:rPr>
          <w:sz w:val="24"/>
          <w:szCs w:val="24"/>
        </w:rPr>
      </w:pPr>
      <w:r w:rsidRPr="00D60E97">
        <w:rPr>
          <w:sz w:val="24"/>
          <w:szCs w:val="24"/>
        </w:rPr>
        <w:t>3.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w:t>
      </w:r>
      <w:r w:rsidR="00FB4ED6">
        <w:rPr>
          <w:sz w:val="24"/>
          <w:szCs w:val="24"/>
        </w:rPr>
        <w:t xml:space="preserve"> и планового периода</w:t>
      </w:r>
      <w:r w:rsidRPr="00D60E97">
        <w:rPr>
          <w:sz w:val="24"/>
          <w:szCs w:val="24"/>
        </w:rPr>
        <w:t>, на цели, установленные решением о местном бюджете, сверх соответствующих бюджетных ассигнований и (или) общего объема расходов бюджета.</w:t>
      </w:r>
    </w:p>
    <w:p w:rsidR="0075537C" w:rsidRPr="00D60E97" w:rsidRDefault="0075537C" w:rsidP="0075537C">
      <w:pPr>
        <w:pStyle w:val="ConsPlusTitle"/>
        <w:widowControl/>
        <w:jc w:val="center"/>
        <w:outlineLvl w:val="0"/>
        <w:rPr>
          <w:sz w:val="24"/>
          <w:szCs w:val="24"/>
        </w:rPr>
      </w:pPr>
    </w:p>
    <w:p w:rsidR="0075537C" w:rsidRPr="00D60E97" w:rsidRDefault="0075537C" w:rsidP="0075537C">
      <w:pPr>
        <w:pStyle w:val="ConsPlusTitle"/>
        <w:widowControl/>
        <w:jc w:val="center"/>
        <w:outlineLvl w:val="0"/>
        <w:rPr>
          <w:sz w:val="24"/>
          <w:szCs w:val="24"/>
        </w:rPr>
      </w:pPr>
      <w:r w:rsidRPr="00D60E97">
        <w:rPr>
          <w:sz w:val="24"/>
          <w:szCs w:val="24"/>
        </w:rPr>
        <w:t>Глава 4. РАССМОТРЕНИЕ И УТВЕРЖДЕНИЕ  МЕСТНОГО БЮДЖЕТА</w:t>
      </w:r>
    </w:p>
    <w:p w:rsidR="00230BCC" w:rsidRPr="00D60E97" w:rsidRDefault="00230BCC" w:rsidP="000803D5">
      <w:pPr>
        <w:spacing w:after="0" w:line="240" w:lineRule="auto"/>
        <w:rPr>
          <w:rFonts w:ascii="Arial" w:eastAsia="Times New Roman" w:hAnsi="Arial" w:cs="Arial"/>
          <w:sz w:val="24"/>
          <w:szCs w:val="24"/>
          <w:lang w:eastAsia="ru-RU"/>
        </w:rPr>
      </w:pPr>
    </w:p>
    <w:p w:rsidR="003F1B28" w:rsidRPr="00D60E97" w:rsidRDefault="003F1B28" w:rsidP="003F1B28">
      <w:pPr>
        <w:pStyle w:val="ConsPlusNormal"/>
        <w:widowControl/>
        <w:ind w:firstLine="0"/>
        <w:jc w:val="both"/>
        <w:outlineLvl w:val="1"/>
        <w:rPr>
          <w:sz w:val="24"/>
          <w:szCs w:val="24"/>
        </w:rPr>
      </w:pPr>
      <w:r w:rsidRPr="00D60E97">
        <w:rPr>
          <w:b/>
          <w:sz w:val="24"/>
          <w:szCs w:val="24"/>
        </w:rPr>
        <w:t>Статья 16.</w:t>
      </w:r>
      <w:r w:rsidRPr="00D60E97">
        <w:rPr>
          <w:sz w:val="24"/>
          <w:szCs w:val="24"/>
        </w:rPr>
        <w:t xml:space="preserve"> Внесение проекта решения о местном  бюджете на очередной финансовый год </w:t>
      </w:r>
      <w:r w:rsidR="003800DB">
        <w:rPr>
          <w:sz w:val="24"/>
          <w:szCs w:val="24"/>
        </w:rPr>
        <w:t xml:space="preserve">и плановый период </w:t>
      </w:r>
      <w:r w:rsidRPr="00D60E97">
        <w:rPr>
          <w:sz w:val="24"/>
          <w:szCs w:val="24"/>
        </w:rPr>
        <w:t>на рассмотрение в Совет Тымского сельского поселения</w:t>
      </w:r>
    </w:p>
    <w:p w:rsidR="003F1B28" w:rsidRPr="00D60E97" w:rsidRDefault="003F1B28" w:rsidP="003F1B28">
      <w:pPr>
        <w:pStyle w:val="ConsPlusNormal"/>
        <w:widowControl/>
        <w:ind w:firstLine="709"/>
        <w:jc w:val="both"/>
        <w:rPr>
          <w:sz w:val="24"/>
          <w:szCs w:val="24"/>
        </w:rPr>
      </w:pPr>
    </w:p>
    <w:p w:rsidR="003F1B28" w:rsidRPr="00D60E97" w:rsidRDefault="003F1B28" w:rsidP="003F1B28">
      <w:pPr>
        <w:pStyle w:val="ConsPlusNormal"/>
        <w:widowControl/>
        <w:ind w:firstLine="0"/>
        <w:jc w:val="both"/>
        <w:rPr>
          <w:sz w:val="24"/>
          <w:szCs w:val="24"/>
        </w:rPr>
      </w:pPr>
      <w:r w:rsidRPr="00D60E97">
        <w:rPr>
          <w:sz w:val="24"/>
          <w:szCs w:val="24"/>
        </w:rPr>
        <w:t>1. Проект решения о местном  бюджете вносится Администрацией Тымского сельского поселения на рассмотрение в Совет Тымского сельского поселения не позднее 15 ноября текущего года.</w:t>
      </w:r>
    </w:p>
    <w:p w:rsidR="003F1B28" w:rsidRPr="00D60E97" w:rsidRDefault="003F1B28" w:rsidP="003F1B28">
      <w:pPr>
        <w:pStyle w:val="ConsPlusNormal"/>
        <w:widowControl/>
        <w:ind w:firstLine="0"/>
        <w:jc w:val="both"/>
        <w:rPr>
          <w:sz w:val="24"/>
          <w:szCs w:val="24"/>
        </w:rPr>
      </w:pPr>
      <w:r w:rsidRPr="00D60E97">
        <w:rPr>
          <w:sz w:val="24"/>
          <w:szCs w:val="24"/>
        </w:rPr>
        <w:t>2. Одновременно с проектом решения о местном бюджете в Совет Тымского сельского поселения  представляются следующие документы и материалы:</w:t>
      </w:r>
    </w:p>
    <w:p w:rsidR="003F1B28" w:rsidRPr="00D60E97" w:rsidRDefault="008D22D2" w:rsidP="008D22D2">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основные направления бюджетной </w:t>
      </w:r>
      <w:r w:rsidRPr="00D60E97">
        <w:rPr>
          <w:sz w:val="24"/>
          <w:szCs w:val="24"/>
        </w:rPr>
        <w:t>политики и основные направления</w:t>
      </w:r>
      <w:r w:rsidR="003F1B28" w:rsidRPr="00D60E97">
        <w:rPr>
          <w:sz w:val="24"/>
          <w:szCs w:val="24"/>
        </w:rPr>
        <w:t xml:space="preserve"> налоговой полит</w:t>
      </w:r>
      <w:r w:rsidRPr="00D60E97">
        <w:rPr>
          <w:sz w:val="24"/>
          <w:szCs w:val="24"/>
        </w:rPr>
        <w:t xml:space="preserve">ики </w:t>
      </w:r>
      <w:r w:rsidR="00507386" w:rsidRPr="00D60E97">
        <w:rPr>
          <w:sz w:val="24"/>
          <w:szCs w:val="24"/>
        </w:rPr>
        <w:t>муниципального образования «Тымское сельское поселение»</w:t>
      </w:r>
      <w:r w:rsidR="003F1B28" w:rsidRPr="00D60E97">
        <w:rPr>
          <w:sz w:val="24"/>
          <w:szCs w:val="24"/>
        </w:rPr>
        <w:t>;</w:t>
      </w:r>
    </w:p>
    <w:p w:rsidR="003F1B28" w:rsidRPr="00D60E97" w:rsidRDefault="008D22D2" w:rsidP="008D22D2">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предварительные итоги социально-экономического развития </w:t>
      </w:r>
      <w:r w:rsidR="00507386" w:rsidRPr="00D60E97">
        <w:rPr>
          <w:sz w:val="24"/>
          <w:szCs w:val="24"/>
        </w:rPr>
        <w:t>муниципального образования «Тымское сельское поселение»</w:t>
      </w:r>
      <w:r w:rsidR="003F1B28" w:rsidRPr="00D60E97">
        <w:rPr>
          <w:sz w:val="24"/>
          <w:szCs w:val="24"/>
        </w:rPr>
        <w:t xml:space="preserve">  за истекший период текущего финансового года и ожидаемые итоги  за текущий финансовый год;</w:t>
      </w:r>
    </w:p>
    <w:p w:rsidR="003F1B28" w:rsidRDefault="008D22D2" w:rsidP="008D22D2">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прогноз социально-экономического развития </w:t>
      </w:r>
      <w:r w:rsidR="00507386" w:rsidRPr="00D60E97">
        <w:rPr>
          <w:sz w:val="24"/>
          <w:szCs w:val="24"/>
        </w:rPr>
        <w:t>муниципального образования «Тымское сельское поселение»</w:t>
      </w:r>
      <w:r w:rsidR="003F1B28" w:rsidRPr="00D60E97">
        <w:rPr>
          <w:sz w:val="24"/>
          <w:szCs w:val="24"/>
        </w:rPr>
        <w:t>;</w:t>
      </w:r>
    </w:p>
    <w:p w:rsidR="00044821" w:rsidRPr="00D60E97" w:rsidRDefault="00044821" w:rsidP="008D22D2">
      <w:pPr>
        <w:pStyle w:val="ConsPlusNormal"/>
        <w:widowControl/>
        <w:ind w:firstLine="0"/>
        <w:jc w:val="both"/>
        <w:rPr>
          <w:sz w:val="24"/>
          <w:szCs w:val="24"/>
        </w:rPr>
      </w:pPr>
      <w:r>
        <w:rPr>
          <w:sz w:val="24"/>
          <w:szCs w:val="24"/>
        </w:rPr>
        <w:t xml:space="preserve">     прогноз основных характеристик (общий объем доходов, общий объем расходов, дефицита (профицита) бюджета) бюджета муниципального образования </w:t>
      </w:r>
      <w:r w:rsidRPr="00D60E97">
        <w:rPr>
          <w:sz w:val="24"/>
          <w:szCs w:val="24"/>
        </w:rPr>
        <w:t>«Тымское сельское поселение»</w:t>
      </w:r>
      <w:r>
        <w:rPr>
          <w:sz w:val="24"/>
          <w:szCs w:val="24"/>
        </w:rPr>
        <w:t xml:space="preserve"> на очередной финансовый год и плановый период</w:t>
      </w:r>
      <w:r w:rsidRPr="00D60E97">
        <w:rPr>
          <w:sz w:val="24"/>
          <w:szCs w:val="24"/>
        </w:rPr>
        <w:t>;</w:t>
      </w:r>
    </w:p>
    <w:p w:rsidR="003D694E" w:rsidRPr="00D60E97" w:rsidRDefault="008D22D2" w:rsidP="008D22D2">
      <w:pPr>
        <w:pStyle w:val="ConsPlusNormal"/>
        <w:widowControl/>
        <w:ind w:firstLine="0"/>
        <w:jc w:val="both"/>
        <w:rPr>
          <w:sz w:val="24"/>
          <w:szCs w:val="24"/>
        </w:rPr>
      </w:pPr>
      <w:r w:rsidRPr="00D60E97">
        <w:rPr>
          <w:sz w:val="24"/>
          <w:szCs w:val="24"/>
        </w:rPr>
        <w:t xml:space="preserve">     </w:t>
      </w:r>
      <w:r w:rsidR="003F1B28" w:rsidRPr="00D60E97">
        <w:rPr>
          <w:sz w:val="24"/>
          <w:szCs w:val="24"/>
        </w:rPr>
        <w:t>пояснительная записка к проекту местного бюджета;</w:t>
      </w:r>
      <w:r w:rsidR="003D694E" w:rsidRPr="00D60E97">
        <w:rPr>
          <w:sz w:val="24"/>
          <w:szCs w:val="24"/>
        </w:rPr>
        <w:t xml:space="preserve"> </w:t>
      </w:r>
    </w:p>
    <w:p w:rsidR="003F1B28" w:rsidRPr="00D60E97" w:rsidRDefault="003D694E" w:rsidP="008D22D2">
      <w:pPr>
        <w:pStyle w:val="ConsPlusNormal"/>
        <w:widowControl/>
        <w:ind w:firstLine="0"/>
        <w:jc w:val="both"/>
        <w:rPr>
          <w:sz w:val="24"/>
          <w:szCs w:val="24"/>
        </w:rPr>
      </w:pPr>
      <w:r w:rsidRPr="00D60E97">
        <w:rPr>
          <w:sz w:val="24"/>
          <w:szCs w:val="24"/>
        </w:rPr>
        <w:t xml:space="preserve">     </w:t>
      </w:r>
      <w:r w:rsidRPr="00D60E97">
        <w:rPr>
          <w:rStyle w:val="blk"/>
          <w:sz w:val="24"/>
          <w:szCs w:val="24"/>
        </w:rPr>
        <w:t>методики  и расчеты распределения межбюджетных трансфертов;</w:t>
      </w:r>
    </w:p>
    <w:p w:rsidR="003F1B28" w:rsidRPr="00D60E97" w:rsidRDefault="008D22D2"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верхний п</w:t>
      </w:r>
      <w:r w:rsidR="003D694E" w:rsidRPr="00D60E97">
        <w:rPr>
          <w:sz w:val="24"/>
          <w:szCs w:val="24"/>
        </w:rPr>
        <w:t xml:space="preserve">редел муниципального </w:t>
      </w:r>
      <w:r w:rsidR="00044821">
        <w:rPr>
          <w:sz w:val="24"/>
          <w:szCs w:val="24"/>
        </w:rPr>
        <w:t xml:space="preserve">внутреннего </w:t>
      </w:r>
      <w:r w:rsidR="003D694E" w:rsidRPr="00D60E97">
        <w:rPr>
          <w:sz w:val="24"/>
          <w:szCs w:val="24"/>
        </w:rPr>
        <w:t xml:space="preserve">долга </w:t>
      </w:r>
      <w:r w:rsidR="00044821">
        <w:rPr>
          <w:sz w:val="24"/>
          <w:szCs w:val="24"/>
        </w:rPr>
        <w:t xml:space="preserve">и (или) верхний предел муниципального внешнего долга по состоянию </w:t>
      </w:r>
      <w:r w:rsidR="003D694E" w:rsidRPr="00D60E97">
        <w:rPr>
          <w:sz w:val="24"/>
          <w:szCs w:val="24"/>
        </w:rPr>
        <w:t>на 1 января года, следующего за очередным финансовым годом</w:t>
      </w:r>
      <w:r w:rsidR="00044821">
        <w:rPr>
          <w:sz w:val="24"/>
          <w:szCs w:val="24"/>
        </w:rPr>
        <w:t xml:space="preserve"> и каждым годом планового периода</w:t>
      </w:r>
      <w:r w:rsidR="003F1B28" w:rsidRPr="00D60E97">
        <w:rPr>
          <w:sz w:val="24"/>
          <w:szCs w:val="24"/>
        </w:rPr>
        <w:t>;</w:t>
      </w:r>
    </w:p>
    <w:p w:rsidR="003F1B28"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оценка ожидаемого </w:t>
      </w:r>
      <w:r w:rsidR="00044821">
        <w:rPr>
          <w:sz w:val="24"/>
          <w:szCs w:val="24"/>
        </w:rPr>
        <w:t>исполнения местного бюджета   на</w:t>
      </w:r>
      <w:r w:rsidR="003F1B28" w:rsidRPr="00D60E97">
        <w:rPr>
          <w:sz w:val="24"/>
          <w:szCs w:val="24"/>
        </w:rPr>
        <w:t xml:space="preserve"> текущий финансовый год;</w:t>
      </w:r>
    </w:p>
    <w:p w:rsidR="00044821" w:rsidRPr="00D60E97" w:rsidRDefault="00044821" w:rsidP="003D694E">
      <w:pPr>
        <w:pStyle w:val="ConsPlusNormal"/>
        <w:widowControl/>
        <w:ind w:firstLine="0"/>
        <w:jc w:val="both"/>
        <w:rPr>
          <w:sz w:val="24"/>
          <w:szCs w:val="24"/>
        </w:rPr>
      </w:pPr>
      <w:r>
        <w:rPr>
          <w:sz w:val="24"/>
          <w:szCs w:val="24"/>
        </w:rPr>
        <w:t xml:space="preserve">     реестры источников доходов бюджета</w:t>
      </w:r>
      <w:r w:rsidRPr="00044821">
        <w:rPr>
          <w:sz w:val="24"/>
          <w:szCs w:val="24"/>
        </w:rPr>
        <w:t xml:space="preserve"> </w:t>
      </w:r>
      <w:r>
        <w:rPr>
          <w:sz w:val="24"/>
          <w:szCs w:val="24"/>
        </w:rPr>
        <w:t xml:space="preserve">муниципального образования </w:t>
      </w:r>
      <w:r w:rsidRPr="00D60E97">
        <w:rPr>
          <w:sz w:val="24"/>
          <w:szCs w:val="24"/>
        </w:rPr>
        <w:t>«Тымское сельское поселение»</w:t>
      </w:r>
      <w:r>
        <w:rPr>
          <w:sz w:val="24"/>
          <w:szCs w:val="24"/>
        </w:rPr>
        <w:t>;</w:t>
      </w:r>
    </w:p>
    <w:p w:rsidR="003D694E"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иные документы и материалы.</w:t>
      </w:r>
    </w:p>
    <w:p w:rsidR="003F1B28" w:rsidRPr="00D60E97" w:rsidRDefault="003F1B28" w:rsidP="003D694E">
      <w:pPr>
        <w:pStyle w:val="ConsPlusNormal"/>
        <w:widowControl/>
        <w:ind w:firstLine="0"/>
        <w:jc w:val="both"/>
        <w:rPr>
          <w:sz w:val="24"/>
          <w:szCs w:val="24"/>
        </w:rPr>
      </w:pPr>
      <w:r w:rsidRPr="00D60E97">
        <w:rPr>
          <w:sz w:val="24"/>
          <w:szCs w:val="24"/>
        </w:rPr>
        <w:t>3. В качестве приложений к проекту решения о местном  бюджете в Совет Тымского сельского поселения  представляются:</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прогнозируемый общий объем доходов местного бюджета  по группам и подгруппам;</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программа приватизации (продажи) муниципального имущества и приобретения имущества в муниципальную собственность </w:t>
      </w:r>
      <w:r w:rsidR="00507386" w:rsidRPr="00D60E97">
        <w:rPr>
          <w:sz w:val="24"/>
          <w:szCs w:val="24"/>
        </w:rPr>
        <w:t>муниципального образования «Тымское сельское поселение»</w:t>
      </w:r>
      <w:r w:rsidR="003F1B28" w:rsidRPr="00D60E97">
        <w:rPr>
          <w:sz w:val="24"/>
          <w:szCs w:val="24"/>
        </w:rPr>
        <w:t>;</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источники финансирования дефицита местного бюджета;</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распределение ассигнований местного бюджета по разделам, подразделам, целевым статьям и видам расходов в ведомственной структуре расходов;</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объем межбюджетных трансфертов, получаемых из других бюджетов и предоставляемых другим бюджетам;</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программа муниципальных внутренних заимствований;</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перечень объектов капитального строительства и капитального ремонта муниципальной собственности, финансируемых из местного бюджета;</w:t>
      </w:r>
    </w:p>
    <w:p w:rsidR="003F1B28" w:rsidRPr="00D60E97" w:rsidRDefault="003D694E" w:rsidP="003D694E">
      <w:pPr>
        <w:pStyle w:val="ConsPlusNormal"/>
        <w:widowControl/>
        <w:ind w:firstLine="0"/>
        <w:jc w:val="both"/>
        <w:rPr>
          <w:sz w:val="24"/>
          <w:szCs w:val="24"/>
        </w:rPr>
      </w:pPr>
      <w:r w:rsidRPr="00D60E97">
        <w:rPr>
          <w:sz w:val="24"/>
          <w:szCs w:val="24"/>
        </w:rPr>
        <w:lastRenderedPageBreak/>
        <w:t xml:space="preserve">     </w:t>
      </w:r>
      <w:r w:rsidR="003F1B28" w:rsidRPr="00D60E97">
        <w:rPr>
          <w:sz w:val="24"/>
          <w:szCs w:val="24"/>
        </w:rPr>
        <w:t>перечень и паспорта муниципальных программ, предлагаемых к финансированию из местного бюджета с указанием объема финансирования;</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перечень главных распорядителей средств местного бюджета;</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перечень главных администраторов доходов местного бюджета;</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перечень главных администраторов источников финансиро</w:t>
      </w:r>
      <w:r w:rsidR="00821E62">
        <w:rPr>
          <w:sz w:val="24"/>
          <w:szCs w:val="24"/>
        </w:rPr>
        <w:t>вания дефицита местного бюджета.</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4. В случае несоответствия состава представленных документов и материалов требованиям частей 2 и 3 настоящей статьи,  Председатель Совета Тымского сельского поселения возвращает законопроект на доработку </w:t>
      </w:r>
      <w:r w:rsidR="00507386" w:rsidRPr="00D60E97">
        <w:rPr>
          <w:sz w:val="24"/>
          <w:szCs w:val="24"/>
        </w:rPr>
        <w:t>в Администрацию Тымского сельского поселения</w:t>
      </w:r>
      <w:r w:rsidR="003F1B28" w:rsidRPr="00D60E97">
        <w:rPr>
          <w:sz w:val="24"/>
          <w:szCs w:val="24"/>
        </w:rPr>
        <w:t>. Возвращенный проект должен быть доработан и внесен в Совет Тымского сельского  поселения  в течение 10 календарных дней с момента возвращения;</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w:t>
      </w:r>
      <w:r w:rsidR="00507386" w:rsidRPr="00D60E97">
        <w:rPr>
          <w:sz w:val="24"/>
          <w:szCs w:val="24"/>
        </w:rPr>
        <w:t>муниципального образования «Тымское сельское поселение»</w:t>
      </w:r>
      <w:r w:rsidR="003F1B28" w:rsidRPr="00D60E97">
        <w:rPr>
          <w:sz w:val="24"/>
          <w:szCs w:val="24"/>
        </w:rPr>
        <w:t>, Глава Тымского сельского поселения вносит в Совет Тымского сельского поселения проекты решений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муниципального образования «Тымское сельское поселение», не обеспеченных источниками финансирования в очередном финансовом году и (или) плановом периоде.</w:t>
      </w:r>
    </w:p>
    <w:p w:rsidR="003F1B28" w:rsidRPr="00D60E97" w:rsidRDefault="003D694E" w:rsidP="003D694E">
      <w:pPr>
        <w:pStyle w:val="ConsPlusNormal"/>
        <w:widowControl/>
        <w:ind w:firstLine="0"/>
        <w:jc w:val="both"/>
        <w:rPr>
          <w:sz w:val="24"/>
          <w:szCs w:val="24"/>
        </w:rPr>
      </w:pPr>
      <w:r w:rsidRPr="00D60E97">
        <w:rPr>
          <w:sz w:val="24"/>
          <w:szCs w:val="24"/>
        </w:rPr>
        <w:t xml:space="preserve">     </w:t>
      </w:r>
      <w:r w:rsidR="003F1B28" w:rsidRPr="00D60E97">
        <w:rPr>
          <w:sz w:val="24"/>
          <w:szCs w:val="24"/>
        </w:rPr>
        <w:t>5. Проект решения о местном бюджете, вносимый в Совет Тымского сельского поселения, подлежит официальному опубликованию.</w:t>
      </w:r>
    </w:p>
    <w:p w:rsidR="0075537C" w:rsidRPr="00D60E97" w:rsidRDefault="00230BCC" w:rsidP="0075537C">
      <w:pPr>
        <w:spacing w:after="0" w:line="240" w:lineRule="auto"/>
        <w:rPr>
          <w:rFonts w:ascii="Arial" w:eastAsia="Times New Roman" w:hAnsi="Arial" w:cs="Arial"/>
          <w:b/>
          <w:bCs/>
          <w:sz w:val="24"/>
          <w:szCs w:val="24"/>
          <w:lang w:eastAsia="ru-RU"/>
        </w:rPr>
      </w:pPr>
      <w:r w:rsidRPr="00D60E97">
        <w:rPr>
          <w:rFonts w:ascii="Arial" w:eastAsia="Times New Roman" w:hAnsi="Arial" w:cs="Arial"/>
          <w:b/>
          <w:bCs/>
          <w:sz w:val="24"/>
          <w:szCs w:val="24"/>
          <w:lang w:eastAsia="ru-RU"/>
        </w:rPr>
        <w:t> </w:t>
      </w:r>
    </w:p>
    <w:p w:rsidR="0075537C" w:rsidRPr="00D60E97" w:rsidRDefault="0075537C" w:rsidP="0075537C">
      <w:pPr>
        <w:spacing w:after="0" w:line="240" w:lineRule="auto"/>
        <w:rPr>
          <w:rFonts w:ascii="Arial" w:eastAsia="Times New Roman" w:hAnsi="Arial" w:cs="Arial"/>
          <w:sz w:val="24"/>
          <w:szCs w:val="24"/>
          <w:lang w:eastAsia="ru-RU"/>
        </w:rPr>
      </w:pPr>
      <w:r w:rsidRPr="00D60E97">
        <w:rPr>
          <w:rFonts w:ascii="Arial" w:hAnsi="Arial" w:cs="Arial"/>
          <w:b/>
          <w:sz w:val="24"/>
          <w:szCs w:val="24"/>
        </w:rPr>
        <w:t>Статья 17.</w:t>
      </w:r>
      <w:r w:rsidRPr="00D60E97">
        <w:rPr>
          <w:rFonts w:ascii="Arial" w:hAnsi="Arial" w:cs="Arial"/>
          <w:sz w:val="24"/>
          <w:szCs w:val="24"/>
        </w:rPr>
        <w:t xml:space="preserve"> Публичные слушания по проекту  местного бюджета</w:t>
      </w:r>
    </w:p>
    <w:p w:rsidR="0075537C" w:rsidRPr="00D60E97" w:rsidRDefault="0075537C" w:rsidP="0075537C">
      <w:pPr>
        <w:autoSpaceDE w:val="0"/>
        <w:autoSpaceDN w:val="0"/>
        <w:adjustRightInd w:val="0"/>
        <w:spacing w:after="0" w:line="240" w:lineRule="auto"/>
        <w:jc w:val="both"/>
        <w:rPr>
          <w:rFonts w:ascii="Arial" w:eastAsia="Times New Roman" w:hAnsi="Arial" w:cs="Arial"/>
          <w:sz w:val="24"/>
          <w:szCs w:val="24"/>
          <w:lang w:eastAsia="ru-RU"/>
        </w:rPr>
      </w:pPr>
    </w:p>
    <w:p w:rsidR="0075537C" w:rsidRPr="00D60E97" w:rsidRDefault="0075537C" w:rsidP="0075537C">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По инициативе Администрации Тымского сельского поселения   по проекту решения о  местном бюджете, представленному Администрацией, проводятся публичные слушания в установленном порядке.</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75537C">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18.</w:t>
      </w:r>
      <w:r w:rsidRPr="00D60E97">
        <w:rPr>
          <w:rFonts w:ascii="Arial" w:eastAsia="Times New Roman" w:hAnsi="Arial" w:cs="Arial"/>
          <w:sz w:val="24"/>
          <w:szCs w:val="24"/>
          <w:lang w:eastAsia="ru-RU"/>
        </w:rPr>
        <w:t xml:space="preserve"> Общие условия рассмотрения проекта решения о местном  бюджете</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75537C">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Проект решения о местном  бюджете рассматривается  Советом Тымского сельского поселения  поэтапно в двух чтениях с учетом особенностей, установленных настоящим Положением.</w:t>
      </w:r>
    </w:p>
    <w:p w:rsidR="0075537C" w:rsidRPr="00D60E97" w:rsidRDefault="0075537C" w:rsidP="0075537C">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2. Предложения и поправки к проекту решения о  местном бюджете могут вноситься в Совет Тымского сельского поселения в установленном порядке субъектами права правотворческой инициативы, определенными Уставом </w:t>
      </w:r>
      <w:r w:rsidR="00744C66" w:rsidRPr="00D60E97">
        <w:rPr>
          <w:rFonts w:ascii="Arial" w:eastAsia="Times New Roman" w:hAnsi="Arial" w:cs="Arial"/>
          <w:sz w:val="24"/>
          <w:szCs w:val="24"/>
          <w:lang w:eastAsia="ru-RU"/>
        </w:rPr>
        <w:t>муниципального образования «Тымскоге сельское поселение»</w:t>
      </w:r>
      <w:r w:rsidRPr="00D60E97">
        <w:rPr>
          <w:rFonts w:ascii="Arial" w:eastAsia="Times New Roman" w:hAnsi="Arial" w:cs="Arial"/>
          <w:sz w:val="24"/>
          <w:szCs w:val="24"/>
          <w:lang w:eastAsia="ru-RU"/>
        </w:rPr>
        <w:t>.</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75537C">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19.</w:t>
      </w:r>
      <w:r w:rsidRPr="00D60E97">
        <w:rPr>
          <w:rFonts w:ascii="Arial" w:eastAsia="Times New Roman" w:hAnsi="Arial" w:cs="Arial"/>
          <w:sz w:val="24"/>
          <w:szCs w:val="24"/>
          <w:lang w:eastAsia="ru-RU"/>
        </w:rPr>
        <w:t xml:space="preserve"> Подготовка к рассмотрению Советом Тымского сельского поселения  проекта решения о местном  бюджете  </w:t>
      </w:r>
    </w:p>
    <w:p w:rsidR="0075537C" w:rsidRPr="00D60E97" w:rsidRDefault="0075537C" w:rsidP="007553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537C" w:rsidRPr="00D60E97" w:rsidRDefault="0075537C" w:rsidP="0075537C">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Проект решения о бюджете </w:t>
      </w:r>
      <w:r w:rsidR="00744C66"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xml:space="preserve">, внесенный с соблюдением требований настоящего Положения, в тот же день направляется Председателем Совета Тымского сельского поселения в Орган муниципального финансового контроля Каргасокского района для подготовки заключения. </w:t>
      </w:r>
    </w:p>
    <w:p w:rsidR="0075537C" w:rsidRPr="00D60E97" w:rsidRDefault="00D45243" w:rsidP="00D45243">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 xml:space="preserve">Орган муниципального финансового контроля Каргасокского района в течение 14 дней подготавливает заключение на проект бюджета </w:t>
      </w:r>
      <w:r w:rsidR="00744C66" w:rsidRPr="00D60E97">
        <w:rPr>
          <w:rFonts w:ascii="Arial" w:eastAsia="Times New Roman" w:hAnsi="Arial" w:cs="Arial"/>
          <w:sz w:val="24"/>
          <w:szCs w:val="24"/>
          <w:lang w:eastAsia="ru-RU"/>
        </w:rPr>
        <w:t>муниципального образования «Тымское сельское поселение»</w:t>
      </w:r>
      <w:r w:rsidR="0075537C" w:rsidRPr="00D60E97">
        <w:rPr>
          <w:rFonts w:ascii="Arial" w:eastAsia="Times New Roman" w:hAnsi="Arial" w:cs="Arial"/>
          <w:sz w:val="24"/>
          <w:szCs w:val="24"/>
          <w:lang w:eastAsia="ru-RU"/>
        </w:rPr>
        <w:t>.</w:t>
      </w: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2. Внесенный проект решения о бюджете </w:t>
      </w:r>
      <w:r w:rsidR="00744C66"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xml:space="preserve"> с заключением Органа Муниципального финансового контроля Каргасокского района направляется депутатам Совета Тымского сельского поселения.</w:t>
      </w:r>
      <w:r w:rsidRPr="00D60E97">
        <w:rPr>
          <w:rFonts w:ascii="Arial" w:eastAsia="Times New Roman" w:hAnsi="Arial" w:cs="Arial"/>
          <w:sz w:val="24"/>
          <w:szCs w:val="24"/>
          <w:lang w:eastAsia="ru-RU"/>
        </w:rPr>
        <w:tab/>
      </w:r>
    </w:p>
    <w:p w:rsidR="0075537C" w:rsidRPr="00D60E97" w:rsidRDefault="0075537C" w:rsidP="00D45243">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lastRenderedPageBreak/>
        <w:t xml:space="preserve">3. Совет Тымского сельского поселения рассматривает в первом чтении проект решения о бюджете </w:t>
      </w:r>
      <w:r w:rsidR="00744C66"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xml:space="preserve"> в срок не позднее недели со дня направления этого проекта решения депутатам Совета</w:t>
      </w:r>
      <w:r w:rsidR="00744C66" w:rsidRPr="00D60E97">
        <w:rPr>
          <w:rFonts w:ascii="Arial" w:eastAsia="Times New Roman" w:hAnsi="Arial" w:cs="Arial"/>
          <w:sz w:val="24"/>
          <w:szCs w:val="24"/>
          <w:lang w:eastAsia="ru-RU"/>
        </w:rPr>
        <w:t xml:space="preserve"> Тымского сельского поселения</w:t>
      </w:r>
      <w:r w:rsidRPr="00D60E97">
        <w:rPr>
          <w:rFonts w:ascii="Arial" w:eastAsia="Times New Roman" w:hAnsi="Arial" w:cs="Arial"/>
          <w:sz w:val="24"/>
          <w:szCs w:val="24"/>
          <w:lang w:eastAsia="ru-RU"/>
        </w:rPr>
        <w:t>.</w:t>
      </w:r>
    </w:p>
    <w:p w:rsidR="0075537C" w:rsidRPr="00D60E97" w:rsidRDefault="0075537C" w:rsidP="00D45243">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4. На очередном заседании Совета Тымского сельского поселения,  после проведения первого чтения проект решения о местном бюджете рассматривается Советом Тымского сельского поселения  во втором чтении. Во втором чтении проект решения о  местном  бюджете принимается окончательно.</w:t>
      </w:r>
    </w:p>
    <w:p w:rsidR="0075537C" w:rsidRPr="00D60E97" w:rsidRDefault="0075537C" w:rsidP="00E269A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5. В случае возникновения несогласованных вопросов по проекту решения о местном   бюджете решением Совета Тымского сельского поселения может создаваться согласительная комиссия, в которую входит равное количество представителей Администрации Тымского сельского поселения и Совета Тымского сельского поселения. 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Тымского сельского поселения  вносит на рассмотрение Совета Тымского сельского поселения  согласованные положения местного бюджета.</w:t>
      </w:r>
    </w:p>
    <w:p w:rsidR="0075537C" w:rsidRPr="00D60E97" w:rsidRDefault="0075537C" w:rsidP="00E269A6">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6. Принятое Советом Тымского сельского поселения решение о местном  бюджете на очередной финансовый год</w:t>
      </w:r>
      <w:r w:rsidR="00FB4ED6">
        <w:rPr>
          <w:rFonts w:ascii="Arial" w:eastAsia="Times New Roman" w:hAnsi="Arial" w:cs="Arial"/>
          <w:sz w:val="24"/>
          <w:szCs w:val="24"/>
          <w:lang w:eastAsia="ru-RU"/>
        </w:rPr>
        <w:t xml:space="preserve"> и плановый период</w:t>
      </w:r>
      <w:r w:rsidRPr="00D60E97">
        <w:rPr>
          <w:rFonts w:ascii="Arial" w:eastAsia="Times New Roman" w:hAnsi="Arial" w:cs="Arial"/>
          <w:sz w:val="24"/>
          <w:szCs w:val="24"/>
          <w:lang w:eastAsia="ru-RU"/>
        </w:rPr>
        <w:t xml:space="preserve"> направляется Главе Тымского сельского поселения  для подписания и опубликования в порядке, установленном Уставом </w:t>
      </w:r>
      <w:r w:rsidR="00744C66"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20.</w:t>
      </w:r>
      <w:r w:rsidRPr="00D60E97">
        <w:rPr>
          <w:rFonts w:ascii="Arial" w:eastAsia="Times New Roman" w:hAnsi="Arial" w:cs="Arial"/>
          <w:sz w:val="24"/>
          <w:szCs w:val="24"/>
          <w:lang w:eastAsia="ru-RU"/>
        </w:rPr>
        <w:t xml:space="preserve"> Рассмотрение проекта решения о местном   бюджете в первом чтении</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При рассмотрении проекта решения о местном  бюджете в первом чтении обсуждаются прогноз социально-экономического развития </w:t>
      </w:r>
      <w:r w:rsidR="00744C66"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основные направления бюджетной и налоговой политики, основные характеристики местного бюджета.</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При рассмотрении проекта решения о местном  бюджете на заседании Совета Тымского сельского поселения заслушиваются: доклад Главы,   либо по его поручению представителя Администрации, заключение Органа Муниципального финансового контроля Каргасокского района и принимается решение о принятии или отклонении указанного проекта.</w:t>
      </w: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 Со дня принятия проекта решения о местном  бюджете в первом чтении он считается принятым за основу и направляется в Администрацию</w:t>
      </w:r>
      <w:r w:rsidR="00744C66" w:rsidRPr="00D60E97">
        <w:rPr>
          <w:rFonts w:ascii="Arial" w:eastAsia="Times New Roman" w:hAnsi="Arial" w:cs="Arial"/>
          <w:sz w:val="24"/>
          <w:szCs w:val="24"/>
          <w:lang w:eastAsia="ru-RU"/>
        </w:rPr>
        <w:t xml:space="preserve"> Тымского сельского поселения</w:t>
      </w:r>
      <w:r w:rsidRPr="00D60E97">
        <w:rPr>
          <w:rFonts w:ascii="Arial" w:eastAsia="Times New Roman" w:hAnsi="Arial" w:cs="Arial"/>
          <w:sz w:val="24"/>
          <w:szCs w:val="24"/>
          <w:lang w:eastAsia="ru-RU"/>
        </w:rPr>
        <w:t xml:space="preserve">   для подготовки его к рассмотрению во втором чтении.</w:t>
      </w:r>
    </w:p>
    <w:p w:rsidR="00D45243"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3. В случае отклонения проекта решения о местном  бюджете Совет Тымского сельского поселения  возвращает проект Главе</w:t>
      </w:r>
      <w:r w:rsidR="00744C66" w:rsidRPr="00D60E97">
        <w:rPr>
          <w:rFonts w:ascii="Arial" w:eastAsia="Times New Roman" w:hAnsi="Arial" w:cs="Arial"/>
          <w:sz w:val="24"/>
          <w:szCs w:val="24"/>
          <w:lang w:eastAsia="ru-RU"/>
        </w:rPr>
        <w:t xml:space="preserve"> Тымского сельского поселения</w:t>
      </w:r>
      <w:r w:rsidRPr="00D60E97">
        <w:rPr>
          <w:rFonts w:ascii="Arial" w:eastAsia="Times New Roman" w:hAnsi="Arial" w:cs="Arial"/>
          <w:sz w:val="24"/>
          <w:szCs w:val="24"/>
          <w:lang w:eastAsia="ru-RU"/>
        </w:rPr>
        <w:t xml:space="preserve">   на доработку. Возвращенный проект должен быть доработан и внесен в Совет Тымского сельского поселения на повторное рассмотрение в течение 10 рабочих дней.</w:t>
      </w:r>
    </w:p>
    <w:p w:rsidR="00D45243"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21.</w:t>
      </w:r>
      <w:r w:rsidRPr="00D60E97">
        <w:rPr>
          <w:rFonts w:ascii="Arial" w:eastAsia="Times New Roman" w:hAnsi="Arial" w:cs="Arial"/>
          <w:sz w:val="24"/>
          <w:szCs w:val="24"/>
          <w:lang w:eastAsia="ru-RU"/>
        </w:rPr>
        <w:t xml:space="preserve"> Рассмотрение проекта решения о местном бюджете во втором чтении</w:t>
      </w:r>
    </w:p>
    <w:p w:rsidR="00D45243"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Совет Тымского сельского поселения рассматривает доработанный проект решения о местном  бюджете во втором чтении и принимает решение  об утверждении  местного бюджета.</w:t>
      </w: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 При принятии решения о местном  бюджете во втором чтении утверждаются текст решения и приложения к нему.</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22</w:t>
      </w:r>
      <w:r w:rsidRPr="00D60E97">
        <w:rPr>
          <w:rFonts w:ascii="Arial" w:eastAsia="Times New Roman" w:hAnsi="Arial" w:cs="Arial"/>
          <w:sz w:val="24"/>
          <w:szCs w:val="24"/>
          <w:lang w:eastAsia="ru-RU"/>
        </w:rPr>
        <w:t>. Вступление в силу решения о местном  бюджете</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Решение о местном  бюджете вступает в силу со дня подписания.</w:t>
      </w:r>
    </w:p>
    <w:p w:rsidR="0075537C" w:rsidRPr="00D60E97" w:rsidRDefault="0075537C" w:rsidP="007553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537C" w:rsidRPr="00D60E97" w:rsidRDefault="0075537C" w:rsidP="00D45243">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lastRenderedPageBreak/>
        <w:t>Статья 23.</w:t>
      </w:r>
      <w:r w:rsidRPr="00D60E97">
        <w:rPr>
          <w:rFonts w:ascii="Arial" w:eastAsia="Times New Roman" w:hAnsi="Arial" w:cs="Arial"/>
          <w:sz w:val="24"/>
          <w:szCs w:val="24"/>
          <w:lang w:eastAsia="ru-RU"/>
        </w:rPr>
        <w:t xml:space="preserve"> Временное управление местным  бюджетом</w:t>
      </w:r>
    </w:p>
    <w:p w:rsidR="0075537C" w:rsidRPr="00D60E97" w:rsidRDefault="0075537C" w:rsidP="0075537C">
      <w:pPr>
        <w:autoSpaceDE w:val="0"/>
        <w:autoSpaceDN w:val="0"/>
        <w:adjustRightInd w:val="0"/>
        <w:spacing w:after="0" w:line="240" w:lineRule="auto"/>
        <w:ind w:firstLine="709"/>
        <w:jc w:val="both"/>
        <w:rPr>
          <w:rFonts w:ascii="Arial" w:eastAsia="Times New Roman" w:hAnsi="Arial" w:cs="Arial"/>
          <w:sz w:val="24"/>
          <w:szCs w:val="24"/>
          <w:lang w:eastAsia="ru-RU"/>
        </w:rPr>
      </w:pP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75537C" w:rsidRPr="00D60E97">
        <w:rPr>
          <w:rFonts w:ascii="Arial" w:eastAsia="Times New Roman" w:hAnsi="Arial" w:cs="Arial"/>
          <w:sz w:val="24"/>
          <w:szCs w:val="24"/>
          <w:lang w:eastAsia="ru-RU"/>
        </w:rPr>
        <w:t>. Если решение о местном  бюджете не вступило в силу с начала текущего финансового года:</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44C66" w:rsidRPr="00D60E97">
        <w:rPr>
          <w:rFonts w:ascii="Arial" w:eastAsia="Times New Roman" w:hAnsi="Arial" w:cs="Arial"/>
          <w:sz w:val="24"/>
          <w:szCs w:val="24"/>
          <w:lang w:eastAsia="ru-RU"/>
        </w:rPr>
        <w:t>Администрация Тымского сельского поселения правомочна</w:t>
      </w:r>
      <w:r w:rsidR="0075537C" w:rsidRPr="00D60E97">
        <w:rPr>
          <w:rFonts w:ascii="Arial" w:eastAsia="Times New Roman" w:hAnsi="Arial" w:cs="Arial"/>
          <w:sz w:val="24"/>
          <w:szCs w:val="24"/>
          <w:lang w:eastAsia="ru-RU"/>
        </w:rPr>
        <w:t xml:space="preserve">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00FB4ED6">
        <w:rPr>
          <w:rFonts w:ascii="Arial" w:eastAsia="Times New Roman" w:hAnsi="Arial" w:cs="Arial"/>
          <w:sz w:val="24"/>
          <w:szCs w:val="24"/>
          <w:lang w:eastAsia="ru-RU"/>
        </w:rPr>
        <w:t xml:space="preserve"> и плановом периоде</w:t>
      </w:r>
      <w:r w:rsidR="0075537C" w:rsidRPr="00D60E97">
        <w:rPr>
          <w:rFonts w:ascii="Arial" w:eastAsia="Times New Roman" w:hAnsi="Arial" w:cs="Arial"/>
          <w:sz w:val="24"/>
          <w:szCs w:val="24"/>
          <w:lang w:eastAsia="ru-RU"/>
        </w:rPr>
        <w:t>;</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r w:rsidR="00FB4ED6">
        <w:rPr>
          <w:rFonts w:ascii="Arial" w:eastAsia="Times New Roman" w:hAnsi="Arial" w:cs="Arial"/>
          <w:sz w:val="24"/>
          <w:szCs w:val="24"/>
          <w:lang w:eastAsia="ru-RU"/>
        </w:rPr>
        <w:t xml:space="preserve"> и плановый период</w:t>
      </w:r>
      <w:r w:rsidR="0075537C" w:rsidRPr="00D60E97">
        <w:rPr>
          <w:rFonts w:ascii="Arial" w:eastAsia="Times New Roman" w:hAnsi="Arial" w:cs="Arial"/>
          <w:sz w:val="24"/>
          <w:szCs w:val="24"/>
          <w:lang w:eastAsia="ru-RU"/>
        </w:rPr>
        <w:t>;</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00FB4ED6">
        <w:rPr>
          <w:rFonts w:ascii="Arial" w:eastAsia="Times New Roman" w:hAnsi="Arial" w:cs="Arial"/>
          <w:sz w:val="24"/>
          <w:szCs w:val="24"/>
          <w:lang w:eastAsia="ru-RU"/>
        </w:rPr>
        <w:t xml:space="preserve"> и плановый период</w:t>
      </w:r>
      <w:r w:rsidR="0075537C" w:rsidRPr="00D60E97">
        <w:rPr>
          <w:rFonts w:ascii="Arial" w:eastAsia="Times New Roman" w:hAnsi="Arial" w:cs="Arial"/>
          <w:sz w:val="24"/>
          <w:szCs w:val="24"/>
          <w:lang w:eastAsia="ru-RU"/>
        </w:rPr>
        <w:t>.</w:t>
      </w: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 Если решение  о местном  бюджете не вступило в силу через три месяца после начала финансового года, Администрация Тымского сельского поселения организует исполнение местного бюджета при соблюдении условий, определенных частью 1 настоящей статьи.</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 xml:space="preserve">При этом  Администрация  </w:t>
      </w:r>
      <w:r w:rsidR="00744C66" w:rsidRPr="00D60E97">
        <w:rPr>
          <w:rFonts w:ascii="Arial" w:eastAsia="Times New Roman" w:hAnsi="Arial" w:cs="Arial"/>
          <w:sz w:val="24"/>
          <w:szCs w:val="24"/>
          <w:lang w:eastAsia="ru-RU"/>
        </w:rPr>
        <w:t xml:space="preserve">Тымского сельского поселения </w:t>
      </w:r>
      <w:r w:rsidR="0075537C" w:rsidRPr="00D60E97">
        <w:rPr>
          <w:rFonts w:ascii="Arial" w:eastAsia="Times New Roman" w:hAnsi="Arial" w:cs="Arial"/>
          <w:sz w:val="24"/>
          <w:szCs w:val="24"/>
          <w:lang w:eastAsia="ru-RU"/>
        </w:rPr>
        <w:t>не имеет права:</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предоставлять бюджетные кредиты;</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75537C"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     </w:t>
      </w:r>
      <w:r w:rsidR="0075537C" w:rsidRPr="00D60E97">
        <w:rPr>
          <w:rFonts w:ascii="Arial" w:eastAsia="Times New Roman" w:hAnsi="Arial" w:cs="Arial"/>
          <w:sz w:val="24"/>
          <w:szCs w:val="24"/>
          <w:lang w:eastAsia="ru-RU"/>
        </w:rPr>
        <w:t>формировать резервные фонды.</w:t>
      </w: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75537C" w:rsidRPr="00D60E97" w:rsidRDefault="0075537C" w:rsidP="00D45243">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частями 1-3 настоящей  статьи, в течение одного месяца со дня вступления в силу указанного решения Администрация </w:t>
      </w:r>
      <w:r w:rsidR="00744C66" w:rsidRPr="00D60E97">
        <w:rPr>
          <w:rFonts w:ascii="Arial" w:eastAsia="Times New Roman" w:hAnsi="Arial" w:cs="Arial"/>
          <w:sz w:val="24"/>
          <w:szCs w:val="24"/>
          <w:lang w:eastAsia="ru-RU"/>
        </w:rPr>
        <w:t>Тымского сельского поселения</w:t>
      </w:r>
      <w:r w:rsidRPr="00D60E97">
        <w:rPr>
          <w:rFonts w:ascii="Arial" w:eastAsia="Times New Roman" w:hAnsi="Arial" w:cs="Arial"/>
          <w:sz w:val="24"/>
          <w:szCs w:val="24"/>
          <w:lang w:eastAsia="ru-RU"/>
        </w:rPr>
        <w:t xml:space="preserve">  представляет на рассмотрение и утверждение Совета Тымского сельского поселения проект решения о внесении изменений в решение о местном бюджете, уточняющего показатели бюджета с учетом исполнения местного бюджета за период временного управления бюджетом. Указанный проект решения рассматривается и утверждается Советом Тымского сельского поселения в срок, не превышающий 15 дней со дня его представления.</w:t>
      </w:r>
    </w:p>
    <w:p w:rsidR="00D45243"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p>
    <w:p w:rsidR="00D45243" w:rsidRPr="00D60E97" w:rsidRDefault="00D45243" w:rsidP="00D45243">
      <w:pPr>
        <w:pStyle w:val="ConsPlusTitle"/>
        <w:widowControl/>
        <w:jc w:val="center"/>
        <w:rPr>
          <w:sz w:val="24"/>
          <w:szCs w:val="24"/>
        </w:rPr>
      </w:pPr>
      <w:r w:rsidRPr="00D60E97">
        <w:rPr>
          <w:sz w:val="24"/>
          <w:szCs w:val="24"/>
        </w:rPr>
        <w:t>Глава 5. ВНЕСЕНИЕ ИЗМЕНЕНИЙ В  РЕШЕНИЕ О МЕСТНОМ  БЮДЖЕТЕ</w:t>
      </w:r>
    </w:p>
    <w:p w:rsidR="00D45243" w:rsidRPr="00D60E97" w:rsidRDefault="00D45243" w:rsidP="00D45243">
      <w:pPr>
        <w:pStyle w:val="ConsPlusNormal"/>
        <w:widowControl/>
        <w:ind w:firstLine="0"/>
        <w:jc w:val="both"/>
        <w:outlineLvl w:val="1"/>
        <w:rPr>
          <w:sz w:val="24"/>
          <w:szCs w:val="24"/>
        </w:rPr>
      </w:pPr>
    </w:p>
    <w:p w:rsidR="00D45243" w:rsidRPr="00D60E97" w:rsidRDefault="00D45243" w:rsidP="00D45243">
      <w:pPr>
        <w:pStyle w:val="ConsPlusNormal"/>
        <w:widowControl/>
        <w:ind w:firstLine="0"/>
        <w:jc w:val="both"/>
        <w:outlineLvl w:val="1"/>
        <w:rPr>
          <w:sz w:val="24"/>
          <w:szCs w:val="24"/>
        </w:rPr>
      </w:pPr>
      <w:r w:rsidRPr="00D60E97">
        <w:rPr>
          <w:b/>
          <w:sz w:val="24"/>
          <w:szCs w:val="24"/>
        </w:rPr>
        <w:t>Статья 24.</w:t>
      </w:r>
      <w:r w:rsidRPr="00D60E97">
        <w:rPr>
          <w:sz w:val="24"/>
          <w:szCs w:val="24"/>
        </w:rPr>
        <w:t xml:space="preserve"> Основания для внесения изменений в решение о местном  бюджете</w:t>
      </w:r>
    </w:p>
    <w:p w:rsidR="00D45243" w:rsidRPr="00D60E97" w:rsidRDefault="00D45243" w:rsidP="00D45243">
      <w:pPr>
        <w:pStyle w:val="ConsPlusNormal"/>
        <w:widowControl/>
        <w:ind w:firstLine="0"/>
        <w:jc w:val="both"/>
        <w:rPr>
          <w:sz w:val="24"/>
          <w:szCs w:val="24"/>
        </w:rPr>
      </w:pPr>
    </w:p>
    <w:p w:rsidR="00D45243" w:rsidRPr="00D60E97" w:rsidRDefault="00D45243" w:rsidP="00D45243">
      <w:pPr>
        <w:pStyle w:val="ConsPlusNormal"/>
        <w:widowControl/>
        <w:ind w:firstLine="0"/>
        <w:jc w:val="both"/>
        <w:rPr>
          <w:sz w:val="24"/>
          <w:szCs w:val="24"/>
        </w:rPr>
      </w:pPr>
      <w:r w:rsidRPr="00D60E97">
        <w:rPr>
          <w:sz w:val="24"/>
          <w:szCs w:val="24"/>
        </w:rPr>
        <w:t>1. В ходе исполнения местного бюджета изменения в решение о местном  бюджете вносятся в случаях:</w:t>
      </w:r>
    </w:p>
    <w:p w:rsidR="00D45243" w:rsidRPr="00D60E97" w:rsidRDefault="00D45243" w:rsidP="00D45243">
      <w:pPr>
        <w:pStyle w:val="ConsPlusNormal"/>
        <w:widowControl/>
        <w:ind w:firstLine="0"/>
        <w:jc w:val="both"/>
        <w:rPr>
          <w:sz w:val="24"/>
          <w:szCs w:val="24"/>
        </w:rPr>
      </w:pPr>
      <w:r w:rsidRPr="00D60E97">
        <w:rPr>
          <w:sz w:val="24"/>
          <w:szCs w:val="24"/>
        </w:rPr>
        <w:t xml:space="preserve">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D45243" w:rsidRPr="00D60E97" w:rsidRDefault="00D45243" w:rsidP="00D45243">
      <w:pPr>
        <w:pStyle w:val="ConsPlusNormal"/>
        <w:widowControl/>
        <w:ind w:firstLine="0"/>
        <w:jc w:val="both"/>
        <w:rPr>
          <w:sz w:val="24"/>
          <w:szCs w:val="24"/>
        </w:rPr>
      </w:pPr>
      <w:r w:rsidRPr="00D60E97">
        <w:rPr>
          <w:sz w:val="24"/>
          <w:szCs w:val="24"/>
        </w:rPr>
        <w:t xml:space="preserve">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w:t>
      </w:r>
      <w:r w:rsidRPr="00D60E97">
        <w:rPr>
          <w:sz w:val="24"/>
          <w:szCs w:val="24"/>
        </w:rPr>
        <w:lastRenderedPageBreak/>
        <w:t>местного бюджета и выплаты, сокращающие долговые обязательства местного  бюджета.</w:t>
      </w:r>
    </w:p>
    <w:p w:rsidR="00D45243" w:rsidRPr="00D60E97" w:rsidRDefault="00D45243" w:rsidP="00D45243">
      <w:pPr>
        <w:pStyle w:val="ConsPlusNormal"/>
        <w:widowControl/>
        <w:ind w:firstLine="0"/>
        <w:jc w:val="both"/>
        <w:rPr>
          <w:sz w:val="24"/>
          <w:szCs w:val="24"/>
        </w:rPr>
      </w:pPr>
      <w:r w:rsidRPr="00D60E97">
        <w:rPr>
          <w:sz w:val="24"/>
          <w:szCs w:val="24"/>
        </w:rPr>
        <w:t>2. Внесение изменений в решение о местном  бюджете может быть произведено только в пределах текущего финансового года</w:t>
      </w:r>
      <w:r w:rsidR="002A49B3">
        <w:rPr>
          <w:sz w:val="24"/>
          <w:szCs w:val="24"/>
        </w:rPr>
        <w:t xml:space="preserve"> </w:t>
      </w:r>
      <w:r w:rsidRPr="00D60E97">
        <w:rPr>
          <w:sz w:val="24"/>
          <w:szCs w:val="24"/>
        </w:rPr>
        <w:t xml:space="preserve"> путем принятия соответствующего решения Совета Тымского  сельского поселения.</w:t>
      </w:r>
    </w:p>
    <w:p w:rsidR="00D45243" w:rsidRPr="00D60E97" w:rsidRDefault="00D45243" w:rsidP="00D45243">
      <w:pPr>
        <w:pStyle w:val="ConsPlusNormal"/>
        <w:widowControl/>
        <w:ind w:firstLine="709"/>
        <w:jc w:val="both"/>
        <w:rPr>
          <w:sz w:val="24"/>
          <w:szCs w:val="24"/>
        </w:rPr>
      </w:pPr>
    </w:p>
    <w:p w:rsidR="00D45243" w:rsidRPr="00D60E97" w:rsidRDefault="00D45243" w:rsidP="00D45243">
      <w:pPr>
        <w:pStyle w:val="ConsPlusNormal"/>
        <w:widowControl/>
        <w:ind w:firstLine="0"/>
        <w:jc w:val="both"/>
        <w:outlineLvl w:val="1"/>
        <w:rPr>
          <w:sz w:val="24"/>
          <w:szCs w:val="24"/>
        </w:rPr>
      </w:pPr>
      <w:r w:rsidRPr="00D60E97">
        <w:rPr>
          <w:b/>
          <w:sz w:val="24"/>
          <w:szCs w:val="24"/>
        </w:rPr>
        <w:t>Статья 25.</w:t>
      </w:r>
      <w:r w:rsidRPr="00D60E97">
        <w:rPr>
          <w:sz w:val="24"/>
          <w:szCs w:val="24"/>
        </w:rPr>
        <w:t xml:space="preserve"> Разработка и внесение на рассмотрение в Совет Тымского сельского поселения проекта решения о внесении изменений в решение о местном бюджете</w:t>
      </w:r>
    </w:p>
    <w:p w:rsidR="00D45243" w:rsidRPr="00D60E97" w:rsidRDefault="00D45243" w:rsidP="00D45243">
      <w:pPr>
        <w:pStyle w:val="ConsPlusNormal"/>
        <w:widowControl/>
        <w:ind w:firstLine="709"/>
        <w:jc w:val="both"/>
        <w:rPr>
          <w:sz w:val="24"/>
          <w:szCs w:val="24"/>
        </w:rPr>
      </w:pPr>
    </w:p>
    <w:p w:rsidR="00D45243" w:rsidRPr="00D60E97" w:rsidRDefault="00D45243" w:rsidP="00D45243">
      <w:pPr>
        <w:pStyle w:val="ConsPlusNormal"/>
        <w:widowControl/>
        <w:ind w:firstLine="0"/>
        <w:jc w:val="both"/>
        <w:rPr>
          <w:sz w:val="24"/>
          <w:szCs w:val="24"/>
        </w:rPr>
      </w:pPr>
      <w:r w:rsidRPr="00D60E97">
        <w:rPr>
          <w:sz w:val="24"/>
          <w:szCs w:val="24"/>
        </w:rPr>
        <w:t xml:space="preserve">1. Проект решения о внесении изменений в решение о </w:t>
      </w:r>
      <w:r w:rsidR="003E1EE6" w:rsidRPr="00D60E97">
        <w:rPr>
          <w:sz w:val="24"/>
          <w:szCs w:val="24"/>
        </w:rPr>
        <w:t>местном  бюджете разрабатывает ф</w:t>
      </w:r>
      <w:r w:rsidRPr="00D60E97">
        <w:rPr>
          <w:sz w:val="24"/>
          <w:szCs w:val="24"/>
        </w:rPr>
        <w:t>инансист  и представляет Главе Тымского сельского поселения .</w:t>
      </w:r>
    </w:p>
    <w:p w:rsidR="00D45243" w:rsidRPr="00D60E97" w:rsidRDefault="00D45243" w:rsidP="00D45243">
      <w:pPr>
        <w:pStyle w:val="ConsPlusNormal"/>
        <w:widowControl/>
        <w:ind w:firstLine="0"/>
        <w:jc w:val="both"/>
        <w:rPr>
          <w:sz w:val="24"/>
          <w:szCs w:val="24"/>
        </w:rPr>
      </w:pPr>
      <w:r w:rsidRPr="00D60E97">
        <w:rPr>
          <w:sz w:val="24"/>
          <w:szCs w:val="24"/>
        </w:rPr>
        <w:t>2. Проект решения о внесении изменений в решение о местном  бюджете вносится в Совет  Тымского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D45243" w:rsidRPr="00D60E97" w:rsidRDefault="00D45243" w:rsidP="00D45243">
      <w:pPr>
        <w:pStyle w:val="ConsPlusNormal"/>
        <w:widowControl/>
        <w:ind w:firstLine="540"/>
        <w:jc w:val="both"/>
        <w:rPr>
          <w:sz w:val="24"/>
          <w:szCs w:val="24"/>
        </w:rPr>
      </w:pPr>
    </w:p>
    <w:p w:rsidR="00D45243" w:rsidRPr="00D60E97" w:rsidRDefault="00D45243" w:rsidP="00D45243">
      <w:pPr>
        <w:pStyle w:val="ConsPlusTitle"/>
        <w:widowControl/>
        <w:jc w:val="center"/>
        <w:outlineLvl w:val="0"/>
        <w:rPr>
          <w:sz w:val="24"/>
          <w:szCs w:val="24"/>
        </w:rPr>
      </w:pPr>
      <w:r w:rsidRPr="00D60E97">
        <w:rPr>
          <w:sz w:val="24"/>
          <w:szCs w:val="24"/>
        </w:rPr>
        <w:t>Глава 6. ИСПОЛНЕНИЕ МЕСТНОГО БЮДЖЕТА</w:t>
      </w:r>
    </w:p>
    <w:p w:rsidR="00D45243" w:rsidRPr="00D60E97" w:rsidRDefault="00D45243" w:rsidP="00D45243">
      <w:pPr>
        <w:autoSpaceDE w:val="0"/>
        <w:autoSpaceDN w:val="0"/>
        <w:adjustRightInd w:val="0"/>
        <w:spacing w:after="0" w:line="240" w:lineRule="auto"/>
        <w:jc w:val="both"/>
        <w:rPr>
          <w:rFonts w:ascii="Arial" w:eastAsia="Times New Roman" w:hAnsi="Arial" w:cs="Arial"/>
          <w:sz w:val="24"/>
          <w:szCs w:val="24"/>
          <w:lang w:eastAsia="ru-RU"/>
        </w:rPr>
      </w:pPr>
    </w:p>
    <w:p w:rsidR="00DD27B3" w:rsidRPr="00D60E97" w:rsidRDefault="00DD27B3" w:rsidP="00DD27B3">
      <w:pPr>
        <w:pStyle w:val="ConsPlusNormal"/>
        <w:widowControl/>
        <w:ind w:firstLine="0"/>
        <w:jc w:val="both"/>
        <w:outlineLvl w:val="1"/>
        <w:rPr>
          <w:sz w:val="24"/>
          <w:szCs w:val="24"/>
        </w:rPr>
      </w:pPr>
      <w:r w:rsidRPr="00D60E97">
        <w:rPr>
          <w:b/>
          <w:sz w:val="24"/>
          <w:szCs w:val="24"/>
        </w:rPr>
        <w:t>Статья 26</w:t>
      </w:r>
      <w:r w:rsidRPr="00D60E97">
        <w:rPr>
          <w:sz w:val="24"/>
          <w:szCs w:val="24"/>
        </w:rPr>
        <w:t>. Основы исполнения местного  бюджета</w:t>
      </w:r>
    </w:p>
    <w:p w:rsidR="00DD27B3" w:rsidRPr="00D60E97" w:rsidRDefault="00DD27B3" w:rsidP="00DD27B3">
      <w:pPr>
        <w:pStyle w:val="ConsPlusNormal"/>
        <w:widowControl/>
        <w:ind w:firstLine="709"/>
        <w:jc w:val="both"/>
        <w:rPr>
          <w:sz w:val="24"/>
          <w:szCs w:val="24"/>
        </w:rPr>
      </w:pPr>
    </w:p>
    <w:p w:rsidR="00DD27B3" w:rsidRPr="00D60E97" w:rsidRDefault="00DD27B3" w:rsidP="00DD27B3">
      <w:pPr>
        <w:pStyle w:val="ConsPlusNormal"/>
        <w:widowControl/>
        <w:ind w:firstLine="0"/>
        <w:jc w:val="both"/>
        <w:rPr>
          <w:sz w:val="24"/>
          <w:szCs w:val="24"/>
        </w:rPr>
      </w:pPr>
      <w:r w:rsidRPr="00D60E97">
        <w:rPr>
          <w:sz w:val="24"/>
          <w:szCs w:val="24"/>
        </w:rPr>
        <w:t xml:space="preserve">1. </w:t>
      </w:r>
      <w:r w:rsidR="00D30567" w:rsidRPr="00BB1099">
        <w:rPr>
          <w:sz w:val="26"/>
          <w:szCs w:val="26"/>
        </w:rPr>
        <w:t xml:space="preserve">Организация исполнения местного бюджета осуществляется </w:t>
      </w:r>
      <w:r w:rsidR="00D30567" w:rsidRPr="00BB1099">
        <w:rPr>
          <w:rStyle w:val="blk"/>
          <w:sz w:val="26"/>
          <w:szCs w:val="26"/>
        </w:rPr>
        <w:t xml:space="preserve">на основе </w:t>
      </w:r>
      <w:hyperlink r:id="rId7" w:anchor="dst1203" w:history="1">
        <w:r w:rsidR="00D30567" w:rsidRPr="00BB1099">
          <w:rPr>
            <w:rStyle w:val="a5"/>
            <w:sz w:val="26"/>
            <w:szCs w:val="26"/>
          </w:rPr>
          <w:t>единства кассы</w:t>
        </w:r>
      </w:hyperlink>
      <w:r w:rsidR="00D30567" w:rsidRPr="00BB1099">
        <w:rPr>
          <w:rStyle w:val="blk"/>
          <w:sz w:val="26"/>
          <w:szCs w:val="26"/>
        </w:rPr>
        <w:t xml:space="preserve"> и </w:t>
      </w:r>
      <w:hyperlink r:id="rId8" w:anchor="dst1198" w:history="1">
        <w:r w:rsidR="00D30567" w:rsidRPr="00BB1099">
          <w:rPr>
            <w:rStyle w:val="a5"/>
            <w:sz w:val="26"/>
            <w:szCs w:val="26"/>
          </w:rPr>
          <w:t>подведомственности расходов</w:t>
        </w:r>
      </w:hyperlink>
      <w:r w:rsidR="00D30567">
        <w:t>.</w:t>
      </w:r>
    </w:p>
    <w:p w:rsidR="00DD27B3" w:rsidRPr="00D60E97" w:rsidRDefault="00DD27B3" w:rsidP="00362719">
      <w:pPr>
        <w:pStyle w:val="ConsPlusNormal"/>
        <w:widowControl/>
        <w:ind w:firstLine="0"/>
        <w:jc w:val="both"/>
        <w:rPr>
          <w:sz w:val="24"/>
          <w:szCs w:val="24"/>
        </w:rPr>
      </w:pPr>
      <w:r w:rsidRPr="00D60E97">
        <w:rPr>
          <w:sz w:val="24"/>
          <w:szCs w:val="24"/>
        </w:rPr>
        <w:t xml:space="preserve">2. </w:t>
      </w:r>
      <w:r w:rsidR="00362719" w:rsidRPr="00362719">
        <w:rPr>
          <w:color w:val="333333"/>
          <w:sz w:val="24"/>
          <w:szCs w:val="24"/>
          <w:shd w:val="clear" w:color="auto" w:fill="F8F9FA"/>
        </w:rPr>
        <w:t>Получатели средств местного бюджета, администраторы источников финансирования дефицита местного бюджета,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Бюджетного кодекса Российской Федерации</w:t>
      </w:r>
      <w:r w:rsidR="00362719">
        <w:rPr>
          <w:color w:val="333333"/>
          <w:sz w:val="24"/>
          <w:szCs w:val="24"/>
          <w:shd w:val="clear" w:color="auto" w:fill="F8F9FA"/>
        </w:rPr>
        <w:t>.</w:t>
      </w:r>
    </w:p>
    <w:p w:rsidR="000C28A0" w:rsidRPr="00D60E97" w:rsidRDefault="000C28A0" w:rsidP="000C28A0">
      <w:pPr>
        <w:spacing w:after="0" w:line="240" w:lineRule="auto"/>
        <w:rPr>
          <w:rFonts w:ascii="Arial" w:eastAsia="Times New Roman" w:hAnsi="Arial" w:cs="Arial"/>
          <w:b/>
          <w:sz w:val="24"/>
          <w:szCs w:val="24"/>
          <w:lang w:eastAsia="ru-RU"/>
        </w:rPr>
      </w:pPr>
    </w:p>
    <w:p w:rsidR="000C28A0" w:rsidRPr="00D60E97" w:rsidRDefault="000C28A0" w:rsidP="000C28A0">
      <w:pPr>
        <w:spacing w:after="0" w:line="240" w:lineRule="auto"/>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27.</w:t>
      </w:r>
      <w:r w:rsidRPr="00D60E97">
        <w:rPr>
          <w:rFonts w:ascii="Arial" w:eastAsia="Times New Roman" w:hAnsi="Arial" w:cs="Arial"/>
          <w:sz w:val="24"/>
          <w:szCs w:val="24"/>
          <w:lang w:eastAsia="ru-RU"/>
        </w:rPr>
        <w:t xml:space="preserve"> Сводная бюджетная роспись</w:t>
      </w:r>
    </w:p>
    <w:p w:rsidR="000C28A0" w:rsidRPr="00D60E97" w:rsidRDefault="000C28A0" w:rsidP="000C28A0">
      <w:pPr>
        <w:spacing w:after="0" w:line="240" w:lineRule="auto"/>
        <w:rPr>
          <w:rFonts w:ascii="Arial" w:eastAsia="Times New Roman" w:hAnsi="Arial" w:cs="Arial"/>
          <w:sz w:val="24"/>
          <w:szCs w:val="24"/>
          <w:lang w:eastAsia="ru-RU"/>
        </w:rPr>
      </w:pPr>
    </w:p>
    <w:p w:rsidR="002A2BC2" w:rsidRPr="002A2BC2" w:rsidRDefault="002A2BC2" w:rsidP="002A2BC2">
      <w:pPr>
        <w:spacing w:after="0" w:line="240" w:lineRule="auto"/>
        <w:jc w:val="both"/>
        <w:rPr>
          <w:rFonts w:ascii="Arial" w:eastAsia="Times New Roman" w:hAnsi="Arial" w:cs="Arial"/>
          <w:sz w:val="24"/>
          <w:szCs w:val="24"/>
          <w:lang w:eastAsia="ru-RU"/>
        </w:rPr>
      </w:pPr>
      <w:r w:rsidRPr="002A2BC2">
        <w:rPr>
          <w:rFonts w:ascii="Arial" w:eastAsia="Times New Roman" w:hAnsi="Arial" w:cs="Arial"/>
          <w:sz w:val="24"/>
          <w:szCs w:val="24"/>
          <w:lang w:eastAsia="ru-RU"/>
        </w:rPr>
        <w:t xml:space="preserve">1. </w:t>
      </w:r>
      <w:hyperlink r:id="rId9" w:anchor="dst100034" w:history="1">
        <w:r w:rsidRPr="002A2BC2">
          <w:rPr>
            <w:rFonts w:ascii="Arial" w:eastAsia="Times New Roman" w:hAnsi="Arial" w:cs="Arial"/>
            <w:sz w:val="24"/>
            <w:szCs w:val="24"/>
            <w:lang w:eastAsia="ru-RU"/>
          </w:rPr>
          <w:t>Порядок</w:t>
        </w:r>
      </w:hyperlink>
      <w:r w:rsidRPr="002A2BC2">
        <w:rPr>
          <w:rFonts w:ascii="Arial" w:eastAsia="Times New Roman" w:hAnsi="Arial" w:cs="Arial"/>
          <w:sz w:val="24"/>
          <w:szCs w:val="24"/>
          <w:lang w:eastAsia="ru-RU"/>
        </w:rPr>
        <w:t xml:space="preserve"> составления и ведения сводной бюджетной росписи устанавливается Администрацией Тымского сельского поселения. </w:t>
      </w:r>
    </w:p>
    <w:p w:rsidR="002A2BC2" w:rsidRPr="002A2BC2" w:rsidRDefault="002A2BC2" w:rsidP="002A2BC2">
      <w:pPr>
        <w:spacing w:after="0" w:line="240" w:lineRule="auto"/>
        <w:jc w:val="both"/>
        <w:rPr>
          <w:rFonts w:ascii="Arial" w:eastAsia="Times New Roman" w:hAnsi="Arial" w:cs="Arial"/>
          <w:sz w:val="24"/>
          <w:szCs w:val="24"/>
          <w:lang w:eastAsia="ru-RU"/>
        </w:rPr>
      </w:pPr>
      <w:bookmarkStart w:id="6" w:name="dst2556"/>
      <w:bookmarkEnd w:id="6"/>
      <w:r w:rsidRPr="002A2BC2">
        <w:rPr>
          <w:rFonts w:ascii="Arial" w:eastAsia="Times New Roman" w:hAnsi="Arial" w:cs="Arial"/>
          <w:sz w:val="24"/>
          <w:szCs w:val="24"/>
          <w:lang w:eastAsia="ru-RU"/>
        </w:rPr>
        <w:t xml:space="preserve">     Утверждение сводной бюджетной росписи и внесение изменений в нее осуществляется Администрацией Тымского сельского поселения. </w:t>
      </w:r>
    </w:p>
    <w:p w:rsidR="002A2BC2" w:rsidRPr="002A2BC2" w:rsidRDefault="002A2BC2" w:rsidP="002A2BC2">
      <w:pPr>
        <w:spacing w:after="0" w:line="240" w:lineRule="auto"/>
        <w:jc w:val="both"/>
        <w:rPr>
          <w:rFonts w:ascii="Arial" w:eastAsia="Times New Roman" w:hAnsi="Arial" w:cs="Arial"/>
          <w:sz w:val="24"/>
          <w:szCs w:val="24"/>
          <w:lang w:eastAsia="ru-RU"/>
        </w:rPr>
      </w:pPr>
      <w:bookmarkStart w:id="7" w:name="dst2557"/>
      <w:bookmarkStart w:id="8" w:name="dst4292"/>
      <w:bookmarkEnd w:id="7"/>
      <w:bookmarkEnd w:id="8"/>
      <w:r w:rsidRPr="002A2BC2">
        <w:rPr>
          <w:rFonts w:ascii="Arial" w:eastAsia="Times New Roman" w:hAnsi="Arial" w:cs="Arial"/>
          <w:sz w:val="24"/>
          <w:szCs w:val="24"/>
          <w:lang w:eastAsia="ru-RU"/>
        </w:rPr>
        <w:t>2. Утвержденные показатели сводной бюджетной росписи должны соответствовать  решению о местном бюджете.</w:t>
      </w:r>
    </w:p>
    <w:p w:rsidR="002A2BC2" w:rsidRPr="002A2BC2" w:rsidRDefault="002A2BC2" w:rsidP="002A2BC2">
      <w:pPr>
        <w:spacing w:after="0" w:line="240" w:lineRule="auto"/>
        <w:jc w:val="both"/>
        <w:rPr>
          <w:rFonts w:ascii="Arial" w:eastAsia="Times New Roman" w:hAnsi="Arial" w:cs="Arial"/>
          <w:sz w:val="24"/>
          <w:szCs w:val="24"/>
          <w:lang w:eastAsia="ru-RU"/>
        </w:rPr>
      </w:pPr>
      <w:bookmarkStart w:id="9" w:name="dst4293"/>
      <w:bookmarkEnd w:id="9"/>
      <w:r w:rsidRPr="002A2BC2">
        <w:rPr>
          <w:rFonts w:ascii="Arial" w:eastAsia="Times New Roman" w:hAnsi="Arial" w:cs="Arial"/>
          <w:sz w:val="24"/>
          <w:szCs w:val="24"/>
          <w:lang w:eastAsia="ru-RU"/>
        </w:rPr>
        <w:t xml:space="preserve">     В случае принятия решения о внесении изменений в решение о местном бюджете Администрация Тымского сельского поселения утверждает соответствующие изменения в сводную бюджетную роспись.</w:t>
      </w:r>
    </w:p>
    <w:p w:rsidR="002A2BC2" w:rsidRPr="002A2BC2" w:rsidRDefault="002A2BC2" w:rsidP="002A2BC2">
      <w:pPr>
        <w:spacing w:after="0" w:line="240" w:lineRule="auto"/>
        <w:jc w:val="both"/>
        <w:rPr>
          <w:rFonts w:ascii="Arial" w:eastAsia="Times New Roman" w:hAnsi="Arial" w:cs="Arial"/>
          <w:sz w:val="24"/>
          <w:szCs w:val="24"/>
          <w:lang w:eastAsia="ru-RU"/>
        </w:rPr>
      </w:pPr>
      <w:bookmarkStart w:id="10" w:name="dst4294"/>
      <w:bookmarkEnd w:id="10"/>
      <w:r w:rsidRPr="002A2BC2">
        <w:rPr>
          <w:rFonts w:ascii="Arial" w:eastAsia="Times New Roman" w:hAnsi="Arial" w:cs="Arial"/>
          <w:sz w:val="24"/>
          <w:szCs w:val="24"/>
          <w:lang w:eastAsia="ru-RU"/>
        </w:rPr>
        <w:t xml:space="preserve">    В сводную бюджетную роспись могут быть внесены изменения в соответствии с решениями Главы Тымского сельского поселения без внесения изменений в решение о бюджете: </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1)в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2)в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r w:rsidR="00837027">
        <w:rPr>
          <w:rFonts w:ascii="Arial" w:hAnsi="Arial" w:cs="Arial"/>
          <w:sz w:val="24"/>
          <w:szCs w:val="24"/>
        </w:rPr>
        <w:t>, централизацией закупок товаров, работ, услуг для обеспечения государственных (муниципальных) нужд</w:t>
      </w:r>
      <w:r w:rsidRPr="002A2BC2">
        <w:rPr>
          <w:rFonts w:ascii="Arial" w:hAnsi="Arial" w:cs="Arial"/>
          <w:sz w:val="24"/>
          <w:szCs w:val="24"/>
        </w:rPr>
        <w:t xml:space="preserve"> </w:t>
      </w:r>
      <w:r w:rsidR="00837027">
        <w:rPr>
          <w:rFonts w:ascii="Arial" w:hAnsi="Arial" w:cs="Arial"/>
          <w:sz w:val="24"/>
          <w:szCs w:val="24"/>
        </w:rPr>
        <w:t xml:space="preserve">в соответствии с частями 2 и 3 статьи 26 Федерального закона от 05.04.2013 № 44-ФЗ «О контрактной системе в </w:t>
      </w:r>
      <w:r w:rsidR="00837027">
        <w:rPr>
          <w:rFonts w:ascii="Arial" w:hAnsi="Arial" w:cs="Arial"/>
          <w:sz w:val="24"/>
          <w:szCs w:val="24"/>
        </w:rPr>
        <w:lastRenderedPageBreak/>
        <w:t xml:space="preserve">сфере закупок товаров, работ, услуг для обеспечения государственных и муниципальных нужд» </w:t>
      </w:r>
      <w:r w:rsidRPr="002A2BC2">
        <w:rPr>
          <w:rFonts w:ascii="Arial" w:hAnsi="Arial" w:cs="Arial"/>
          <w:sz w:val="24"/>
          <w:szCs w:val="24"/>
        </w:rPr>
        <w:t xml:space="preserve">и при осуществлении органами исполнительной власти (органами местного самоуправления) бюджетных полномочий, предусмотренных </w:t>
      </w:r>
      <w:hyperlink r:id="rId10" w:anchor="dst103631" w:history="1">
        <w:r w:rsidRPr="002A2BC2">
          <w:rPr>
            <w:rFonts w:ascii="Arial" w:hAnsi="Arial" w:cs="Arial"/>
            <w:sz w:val="24"/>
            <w:szCs w:val="24"/>
          </w:rPr>
          <w:t>пунктом 5 статьи 154</w:t>
        </w:r>
      </w:hyperlink>
      <w:r w:rsidRPr="002A2BC2">
        <w:rPr>
          <w:rFonts w:ascii="Arial" w:hAnsi="Arial" w:cs="Arial"/>
          <w:sz w:val="24"/>
          <w:szCs w:val="24"/>
        </w:rPr>
        <w:t xml:space="preserve"> Бюджетного Кодекса Российской Федерации;</w:t>
      </w:r>
    </w:p>
    <w:p w:rsidR="002A2BC2" w:rsidRPr="002A2BC2" w:rsidRDefault="002A2BC2" w:rsidP="002A2BC2">
      <w:pPr>
        <w:autoSpaceDE w:val="0"/>
        <w:autoSpaceDN w:val="0"/>
        <w:adjustRightInd w:val="0"/>
        <w:spacing w:after="0" w:line="240" w:lineRule="auto"/>
        <w:ind w:firstLine="539"/>
        <w:jc w:val="both"/>
        <w:rPr>
          <w:rFonts w:ascii="Arial" w:hAnsi="Arial" w:cs="Arial"/>
          <w:sz w:val="24"/>
          <w:szCs w:val="24"/>
        </w:rPr>
      </w:pPr>
      <w:r w:rsidRPr="002A2BC2">
        <w:rPr>
          <w:rFonts w:ascii="Arial" w:eastAsia="Times New Roman" w:hAnsi="Arial" w:cs="Arial"/>
          <w:sz w:val="24"/>
          <w:szCs w:val="24"/>
          <w:lang w:eastAsia="ru-RU"/>
        </w:rPr>
        <w:t>3)в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4)в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5)в случае перераспределения бюджетных ассигнований, предоставляемых на конкурсной основе;</w:t>
      </w:r>
    </w:p>
    <w:p w:rsidR="002A2BC2" w:rsidRPr="002A2BC2" w:rsidRDefault="002A2BC2" w:rsidP="002A2BC2">
      <w:pPr>
        <w:autoSpaceDE w:val="0"/>
        <w:autoSpaceDN w:val="0"/>
        <w:adjustRightInd w:val="0"/>
        <w:spacing w:after="0" w:line="240" w:lineRule="auto"/>
        <w:ind w:firstLine="539"/>
        <w:jc w:val="both"/>
        <w:rPr>
          <w:rFonts w:ascii="Arial" w:hAnsi="Arial" w:cs="Arial"/>
          <w:sz w:val="24"/>
          <w:szCs w:val="24"/>
        </w:rPr>
      </w:pPr>
      <w:r w:rsidRPr="002A2BC2">
        <w:rPr>
          <w:rFonts w:ascii="Arial" w:eastAsia="Times New Roman" w:hAnsi="Arial" w:cs="Arial"/>
          <w:sz w:val="24"/>
          <w:szCs w:val="24"/>
          <w:lang w:eastAsia="ru-RU"/>
        </w:rPr>
        <w:t>6)в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 xml:space="preserve">7)в случае получения уведомления о предоставлении субсидий, субвенций, иных межбюджетных трансфертов, имеющих целевое назначение, </w:t>
      </w:r>
      <w:r w:rsidR="00837027">
        <w:rPr>
          <w:rFonts w:ascii="Arial" w:hAnsi="Arial" w:cs="Arial"/>
          <w:sz w:val="24"/>
          <w:szCs w:val="24"/>
        </w:rPr>
        <w:t>предоставления из федерального бюджета бюджету муниципального образования бюджетного кредита на финансовое обеспечение реализации инфраструктурных проектов, поступления в бюджет муниципального образования дотаций из федерального бюджета (заключения соглашения о предоставлении из федерального бюджета бюджету муниципального образования дотации) в течение текущего финансового года и получения имеющих целевое назначение безвозмездных поступлений</w:t>
      </w:r>
      <w:r w:rsidRPr="002A2BC2">
        <w:rPr>
          <w:rFonts w:ascii="Arial" w:hAnsi="Arial" w:cs="Arial"/>
          <w:sz w:val="24"/>
          <w:szCs w:val="24"/>
        </w:rPr>
        <w:t xml:space="preserve"> от физических и юридических лиц сверх объемов, утвержденных решением о бюджете, а также в случае сокращения (возврата при отсутствии потребности) ук</w:t>
      </w:r>
      <w:r w:rsidR="00837027">
        <w:rPr>
          <w:rFonts w:ascii="Arial" w:hAnsi="Arial" w:cs="Arial"/>
          <w:sz w:val="24"/>
          <w:szCs w:val="24"/>
        </w:rPr>
        <w:t>азанных средств</w:t>
      </w:r>
      <w:r w:rsidRPr="002A2BC2">
        <w:rPr>
          <w:rFonts w:ascii="Arial" w:hAnsi="Arial" w:cs="Arial"/>
          <w:sz w:val="24"/>
          <w:szCs w:val="24"/>
        </w:rPr>
        <w:t>;</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8)в случае изменения типа (подведомственности) муниципальных учреждений и организационно-правовой формы муниципальных  унитарных предприятий;</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9)в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2A2BC2" w:rsidRPr="002A2BC2" w:rsidRDefault="002A2BC2" w:rsidP="002A2BC2">
      <w:pPr>
        <w:spacing w:after="0" w:line="240" w:lineRule="auto"/>
        <w:ind w:firstLine="539"/>
        <w:jc w:val="both"/>
        <w:rPr>
          <w:rFonts w:ascii="Arial" w:hAnsi="Arial" w:cs="Arial"/>
          <w:sz w:val="24"/>
          <w:szCs w:val="24"/>
        </w:rPr>
      </w:pPr>
      <w:r w:rsidRPr="002A2BC2">
        <w:rPr>
          <w:rFonts w:ascii="Arial" w:hAnsi="Arial" w:cs="Arial"/>
          <w:sz w:val="24"/>
          <w:szCs w:val="24"/>
        </w:rPr>
        <w:t xml:space="preserve">10)в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1" w:anchor="dst3922" w:history="1">
        <w:r w:rsidRPr="002A2BC2">
          <w:rPr>
            <w:rFonts w:ascii="Arial" w:hAnsi="Arial" w:cs="Arial"/>
            <w:sz w:val="24"/>
            <w:szCs w:val="24"/>
          </w:rPr>
          <w:t>пункте 2 статьи 78.2</w:t>
        </w:r>
      </w:hyperlink>
      <w:r w:rsidRPr="002A2BC2">
        <w:rPr>
          <w:rFonts w:ascii="Arial" w:hAnsi="Arial" w:cs="Arial"/>
          <w:sz w:val="24"/>
          <w:szCs w:val="24"/>
        </w:rPr>
        <w:t xml:space="preserve"> и </w:t>
      </w:r>
      <w:hyperlink r:id="rId12" w:anchor="dst3926" w:history="1">
        <w:r w:rsidRPr="002A2BC2">
          <w:rPr>
            <w:rFonts w:ascii="Arial" w:hAnsi="Arial" w:cs="Arial"/>
            <w:sz w:val="24"/>
            <w:szCs w:val="24"/>
          </w:rPr>
          <w:t>пункте 2 статьи 79</w:t>
        </w:r>
      </w:hyperlink>
      <w:r w:rsidRPr="002A2BC2">
        <w:rPr>
          <w:rFonts w:ascii="Arial" w:hAnsi="Arial" w:cs="Arial"/>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2A2BC2" w:rsidRPr="002A2BC2" w:rsidRDefault="002A2BC2" w:rsidP="002A2BC2">
      <w:pPr>
        <w:autoSpaceDE w:val="0"/>
        <w:autoSpaceDN w:val="0"/>
        <w:adjustRightInd w:val="0"/>
        <w:spacing w:after="0" w:line="240" w:lineRule="auto"/>
        <w:ind w:hanging="1418"/>
        <w:jc w:val="both"/>
        <w:rPr>
          <w:rFonts w:ascii="Arial" w:hAnsi="Arial" w:cs="Arial"/>
          <w:sz w:val="24"/>
          <w:szCs w:val="24"/>
        </w:rPr>
      </w:pPr>
      <w:r w:rsidRPr="002A2BC2">
        <w:rPr>
          <w:rFonts w:ascii="Arial" w:hAnsi="Arial" w:cs="Arial"/>
          <w:sz w:val="24"/>
          <w:szCs w:val="24"/>
        </w:rPr>
        <w:t xml:space="preserve">                    </w:t>
      </w:r>
      <w:r w:rsidRPr="002A2BC2">
        <w:rPr>
          <w:rFonts w:ascii="Arial" w:hAnsi="Arial" w:cs="Arial"/>
          <w:sz w:val="24"/>
          <w:szCs w:val="24"/>
        </w:rPr>
        <w:tab/>
      </w:r>
      <w:r w:rsidRPr="002A2BC2">
        <w:rPr>
          <w:rFonts w:ascii="Arial" w:hAnsi="Arial" w:cs="Arial"/>
          <w:sz w:val="24"/>
          <w:szCs w:val="24"/>
        </w:rPr>
        <w:tab/>
        <w:t xml:space="preserve">11)в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w:t>
      </w:r>
      <w:r w:rsidRPr="002A2BC2">
        <w:rPr>
          <w:rFonts w:ascii="Arial" w:hAnsi="Arial" w:cs="Arial"/>
          <w:sz w:val="24"/>
          <w:szCs w:val="24"/>
        </w:rPr>
        <w:lastRenderedPageBreak/>
        <w:t>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2A2BC2" w:rsidRPr="002A2BC2" w:rsidRDefault="002A2BC2" w:rsidP="002A2BC2">
      <w:pPr>
        <w:autoSpaceDE w:val="0"/>
        <w:autoSpaceDN w:val="0"/>
        <w:adjustRightInd w:val="0"/>
        <w:spacing w:after="0" w:line="240" w:lineRule="auto"/>
        <w:ind w:firstLine="708"/>
        <w:jc w:val="both"/>
        <w:rPr>
          <w:rFonts w:ascii="Arial" w:hAnsi="Arial" w:cs="Arial"/>
          <w:sz w:val="24"/>
          <w:szCs w:val="24"/>
        </w:rPr>
      </w:pPr>
      <w:r w:rsidRPr="002A2BC2">
        <w:rPr>
          <w:rFonts w:ascii="Arial" w:hAnsi="Arial" w:cs="Arial"/>
          <w:sz w:val="24"/>
          <w:szCs w:val="24"/>
        </w:rPr>
        <w:t>12)по согласованию с ответственным исполнителем муниципальной программы и при условии сохранения значений целевых показателей соответствующей муниципальной программы:</w:t>
      </w:r>
    </w:p>
    <w:p w:rsidR="002A2BC2" w:rsidRPr="002A2BC2" w:rsidRDefault="002A2BC2" w:rsidP="002A2BC2">
      <w:pPr>
        <w:autoSpaceDE w:val="0"/>
        <w:autoSpaceDN w:val="0"/>
        <w:adjustRightInd w:val="0"/>
        <w:spacing w:after="0" w:line="240" w:lineRule="auto"/>
        <w:jc w:val="both"/>
        <w:rPr>
          <w:rFonts w:ascii="Arial" w:hAnsi="Arial" w:cs="Arial"/>
          <w:sz w:val="24"/>
          <w:szCs w:val="24"/>
        </w:rPr>
      </w:pPr>
      <w:r w:rsidRPr="002A2BC2">
        <w:rPr>
          <w:rFonts w:ascii="Arial" w:hAnsi="Arial" w:cs="Arial"/>
          <w:sz w:val="24"/>
          <w:szCs w:val="24"/>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2A2BC2" w:rsidRPr="002A2BC2" w:rsidRDefault="002A2BC2" w:rsidP="002A2BC2">
      <w:pPr>
        <w:autoSpaceDE w:val="0"/>
        <w:autoSpaceDN w:val="0"/>
        <w:adjustRightInd w:val="0"/>
        <w:spacing w:after="0" w:line="240" w:lineRule="auto"/>
        <w:jc w:val="both"/>
        <w:rPr>
          <w:rFonts w:ascii="Arial" w:hAnsi="Arial" w:cs="Arial"/>
          <w:sz w:val="24"/>
          <w:szCs w:val="24"/>
        </w:rPr>
      </w:pPr>
      <w:r w:rsidRPr="002A2BC2">
        <w:rPr>
          <w:rFonts w:ascii="Arial" w:hAnsi="Arial" w:cs="Arial"/>
          <w:sz w:val="24"/>
          <w:szCs w:val="24"/>
        </w:rPr>
        <w:t>- 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2A2BC2" w:rsidRPr="002A2BC2" w:rsidRDefault="002A2BC2" w:rsidP="002A2BC2">
      <w:pPr>
        <w:autoSpaceDE w:val="0"/>
        <w:autoSpaceDN w:val="0"/>
        <w:adjustRightInd w:val="0"/>
        <w:spacing w:after="0" w:line="240" w:lineRule="auto"/>
        <w:ind w:firstLine="708"/>
        <w:jc w:val="both"/>
        <w:rPr>
          <w:rFonts w:ascii="Arial" w:hAnsi="Arial" w:cs="Arial"/>
          <w:sz w:val="24"/>
          <w:szCs w:val="24"/>
        </w:rPr>
      </w:pPr>
      <w:r w:rsidRPr="002A2BC2">
        <w:rPr>
          <w:rFonts w:ascii="Arial" w:hAnsi="Arial" w:cs="Arial"/>
          <w:bCs/>
          <w:iCs/>
          <w:sz w:val="24"/>
          <w:szCs w:val="24"/>
        </w:rPr>
        <w:t>13)</w:t>
      </w:r>
      <w:r w:rsidRPr="002A2BC2">
        <w:rPr>
          <w:rFonts w:ascii="Arial" w:hAnsi="Arial" w:cs="Arial"/>
          <w:sz w:val="24"/>
          <w:szCs w:val="24"/>
        </w:rPr>
        <w:t>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2A2BC2" w:rsidRPr="002A2BC2" w:rsidRDefault="002A2BC2" w:rsidP="002A2BC2">
      <w:pPr>
        <w:autoSpaceDE w:val="0"/>
        <w:autoSpaceDN w:val="0"/>
        <w:adjustRightInd w:val="0"/>
        <w:spacing w:after="0" w:line="240" w:lineRule="auto"/>
        <w:ind w:firstLine="709"/>
        <w:jc w:val="both"/>
        <w:rPr>
          <w:rFonts w:ascii="Arial" w:hAnsi="Arial" w:cs="Arial"/>
          <w:sz w:val="24"/>
          <w:szCs w:val="24"/>
        </w:rPr>
      </w:pPr>
      <w:r w:rsidRPr="002A2BC2">
        <w:rPr>
          <w:rFonts w:ascii="Arial" w:hAnsi="Arial" w:cs="Arial"/>
          <w:sz w:val="24"/>
          <w:szCs w:val="24"/>
        </w:rPr>
        <w:t>14)в случае изменения порядка применения бюджетной классификации;</w:t>
      </w:r>
    </w:p>
    <w:p w:rsidR="002A2BC2" w:rsidRPr="002A2BC2" w:rsidRDefault="002A2BC2" w:rsidP="002A2BC2">
      <w:pPr>
        <w:autoSpaceDE w:val="0"/>
        <w:autoSpaceDN w:val="0"/>
        <w:adjustRightInd w:val="0"/>
        <w:spacing w:after="0" w:line="240" w:lineRule="auto"/>
        <w:ind w:firstLine="708"/>
        <w:jc w:val="both"/>
        <w:rPr>
          <w:rFonts w:ascii="Arial" w:hAnsi="Arial" w:cs="Arial"/>
          <w:sz w:val="24"/>
          <w:szCs w:val="24"/>
        </w:rPr>
      </w:pPr>
      <w:r w:rsidRPr="002A2BC2">
        <w:rPr>
          <w:rFonts w:ascii="Arial" w:hAnsi="Arial" w:cs="Arial"/>
          <w:sz w:val="24"/>
          <w:szCs w:val="24"/>
        </w:rPr>
        <w:t>15)в случае образования, переименования, реорганизации, ликвидации органов Администрации Тымского сельского поселения, перераспределения их полномочий и численности в пределах общего объема бюджетных ассигнований, предусмотренных решением о бюджете на обеспечение их деятельности;</w:t>
      </w:r>
    </w:p>
    <w:p w:rsidR="002A2BC2" w:rsidRPr="002A2BC2" w:rsidRDefault="002A2BC2" w:rsidP="002A2BC2">
      <w:pPr>
        <w:autoSpaceDE w:val="0"/>
        <w:autoSpaceDN w:val="0"/>
        <w:adjustRightInd w:val="0"/>
        <w:spacing w:after="0" w:line="240" w:lineRule="auto"/>
        <w:ind w:firstLine="708"/>
        <w:jc w:val="both"/>
        <w:rPr>
          <w:rFonts w:ascii="Arial" w:hAnsi="Arial" w:cs="Arial"/>
          <w:sz w:val="24"/>
          <w:szCs w:val="24"/>
        </w:rPr>
      </w:pPr>
      <w:r w:rsidRPr="002A2BC2">
        <w:rPr>
          <w:rFonts w:ascii="Arial" w:hAnsi="Arial" w:cs="Arial"/>
          <w:sz w:val="24"/>
          <w:szCs w:val="24"/>
        </w:rPr>
        <w:t>16)в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№597 «О мероприятиях по реализации государственной социальной политики».</w:t>
      </w:r>
    </w:p>
    <w:p w:rsidR="002A2BC2" w:rsidRPr="002A2BC2" w:rsidRDefault="002A2BC2" w:rsidP="002A2BC2">
      <w:pPr>
        <w:spacing w:after="0" w:line="240" w:lineRule="auto"/>
        <w:ind w:firstLine="540"/>
        <w:jc w:val="both"/>
        <w:rPr>
          <w:rFonts w:ascii="Arial" w:hAnsi="Arial" w:cs="Arial"/>
          <w:sz w:val="24"/>
          <w:szCs w:val="24"/>
        </w:rPr>
      </w:pPr>
      <w:r w:rsidRPr="002A2BC2">
        <w:rPr>
          <w:rFonts w:ascii="Arial" w:hAnsi="Arial" w:cs="Arial"/>
          <w:sz w:val="24"/>
          <w:szCs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3" w:anchor="dst4301" w:history="1">
        <w:r w:rsidRPr="002A2BC2">
          <w:rPr>
            <w:rFonts w:ascii="Arial" w:hAnsi="Arial" w:cs="Arial"/>
            <w:sz w:val="24"/>
            <w:szCs w:val="24"/>
          </w:rPr>
          <w:t>абзацами восьмым</w:t>
        </w:r>
      </w:hyperlink>
      <w:r w:rsidRPr="002A2BC2">
        <w:rPr>
          <w:rFonts w:ascii="Arial" w:hAnsi="Arial" w:cs="Arial"/>
          <w:sz w:val="24"/>
          <w:szCs w:val="24"/>
        </w:rPr>
        <w:t xml:space="preserve"> и </w:t>
      </w:r>
      <w:hyperlink r:id="rId14" w:anchor="dst4303" w:history="1">
        <w:r w:rsidRPr="002A2BC2">
          <w:rPr>
            <w:rFonts w:ascii="Arial" w:hAnsi="Arial" w:cs="Arial"/>
            <w:sz w:val="24"/>
            <w:szCs w:val="24"/>
          </w:rPr>
          <w:t>десятым</w:t>
        </w:r>
      </w:hyperlink>
      <w:r w:rsidRPr="002A2BC2">
        <w:rPr>
          <w:rFonts w:ascii="Arial" w:hAnsi="Arial" w:cs="Arial"/>
          <w:sz w:val="24"/>
          <w:szCs w:val="24"/>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2A2BC2" w:rsidRPr="002A2BC2" w:rsidRDefault="002A2BC2" w:rsidP="002A2BC2">
      <w:pPr>
        <w:spacing w:after="0" w:line="240" w:lineRule="auto"/>
        <w:ind w:firstLine="540"/>
        <w:jc w:val="both"/>
        <w:rPr>
          <w:rFonts w:ascii="Arial" w:hAnsi="Arial" w:cs="Arial"/>
          <w:sz w:val="24"/>
          <w:szCs w:val="24"/>
        </w:rPr>
      </w:pPr>
      <w:bookmarkStart w:id="11" w:name="dst4307"/>
      <w:bookmarkEnd w:id="11"/>
      <w:r w:rsidRPr="002A2BC2">
        <w:rPr>
          <w:rFonts w:ascii="Arial" w:hAnsi="Arial" w:cs="Arial"/>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rsidR="002A2BC2" w:rsidRPr="002A2BC2" w:rsidRDefault="002A2BC2" w:rsidP="002A2BC2">
      <w:pPr>
        <w:spacing w:after="0" w:line="240" w:lineRule="auto"/>
        <w:jc w:val="both"/>
        <w:rPr>
          <w:rFonts w:ascii="Arial" w:hAnsi="Arial" w:cs="Arial"/>
          <w:sz w:val="24"/>
          <w:szCs w:val="24"/>
        </w:rPr>
      </w:pPr>
      <w:r w:rsidRPr="002A2BC2">
        <w:rPr>
          <w:rFonts w:ascii="Arial" w:hAnsi="Arial" w:cs="Arial"/>
          <w:sz w:val="24"/>
          <w:szCs w:val="24"/>
        </w:rPr>
        <w:t>3. 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2A2BC2" w:rsidRPr="002A2BC2" w:rsidRDefault="002A2BC2" w:rsidP="002A2BC2">
      <w:pPr>
        <w:pStyle w:val="ConsPlusNormal"/>
        <w:widowControl/>
        <w:ind w:firstLine="540"/>
        <w:jc w:val="both"/>
        <w:rPr>
          <w:sz w:val="24"/>
          <w:szCs w:val="24"/>
        </w:rPr>
      </w:pPr>
      <w:r w:rsidRPr="002A2BC2">
        <w:rPr>
          <w:sz w:val="24"/>
          <w:szCs w:val="24"/>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w:t>
      </w:r>
      <w:r w:rsidRPr="002A2BC2">
        <w:rPr>
          <w:sz w:val="24"/>
          <w:szCs w:val="24"/>
        </w:rPr>
        <w:lastRenderedPageBreak/>
        <w:t>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A2BC2" w:rsidRPr="002A2BC2" w:rsidRDefault="002A2BC2" w:rsidP="002A2BC2">
      <w:pPr>
        <w:pStyle w:val="ConsPlusNormal"/>
        <w:widowControl/>
        <w:ind w:firstLine="0"/>
        <w:jc w:val="both"/>
        <w:rPr>
          <w:sz w:val="24"/>
          <w:szCs w:val="24"/>
        </w:rPr>
      </w:pPr>
      <w:r w:rsidRPr="002A2BC2">
        <w:rPr>
          <w:sz w:val="24"/>
          <w:szCs w:val="24"/>
        </w:rPr>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2A2BC2" w:rsidRPr="002A2BC2" w:rsidRDefault="002A2BC2" w:rsidP="002A2BC2">
      <w:pPr>
        <w:pStyle w:val="ConsPlusNormal"/>
        <w:widowControl/>
        <w:ind w:firstLine="540"/>
        <w:jc w:val="both"/>
        <w:rPr>
          <w:sz w:val="24"/>
          <w:szCs w:val="24"/>
        </w:rPr>
      </w:pPr>
      <w:r w:rsidRPr="002A2BC2">
        <w:rPr>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A2BC2" w:rsidRPr="002A2BC2" w:rsidRDefault="002A2BC2" w:rsidP="002A2BC2">
      <w:pPr>
        <w:pStyle w:val="ConsPlusNormal"/>
        <w:widowControl/>
        <w:ind w:firstLine="0"/>
        <w:jc w:val="both"/>
        <w:rPr>
          <w:sz w:val="24"/>
          <w:szCs w:val="24"/>
        </w:rPr>
      </w:pPr>
      <w:r w:rsidRPr="002A2BC2">
        <w:rPr>
          <w:sz w:val="24"/>
          <w:szCs w:val="24"/>
        </w:rPr>
        <w:t>5. В сводную бюджетную роспись включаются бюджетные ассигнования по источникам финансирования дефицита бюджета поселения.</w:t>
      </w:r>
    </w:p>
    <w:p w:rsidR="00230BCC" w:rsidRPr="00D60E97" w:rsidRDefault="00230BCC" w:rsidP="00A50AAE">
      <w:pPr>
        <w:spacing w:after="0" w:line="240" w:lineRule="auto"/>
        <w:rPr>
          <w:rFonts w:ascii="Arial" w:eastAsia="Times New Roman" w:hAnsi="Arial" w:cs="Arial"/>
          <w:sz w:val="24"/>
          <w:szCs w:val="24"/>
          <w:lang w:eastAsia="ru-RU"/>
        </w:rPr>
      </w:pPr>
    </w:p>
    <w:p w:rsidR="00295DBF" w:rsidRPr="00D60E97" w:rsidRDefault="00295DBF" w:rsidP="00295DBF">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28.</w:t>
      </w:r>
      <w:r w:rsidRPr="00D60E97">
        <w:rPr>
          <w:rFonts w:ascii="Arial" w:eastAsia="Times New Roman" w:hAnsi="Arial" w:cs="Arial"/>
          <w:sz w:val="24"/>
          <w:szCs w:val="24"/>
          <w:lang w:eastAsia="ru-RU"/>
        </w:rPr>
        <w:t xml:space="preserve"> Бюджетная роспись</w:t>
      </w:r>
    </w:p>
    <w:p w:rsidR="00295DBF" w:rsidRPr="00D60E97" w:rsidRDefault="00295DBF" w:rsidP="00295DBF">
      <w:pPr>
        <w:autoSpaceDE w:val="0"/>
        <w:autoSpaceDN w:val="0"/>
        <w:adjustRightInd w:val="0"/>
        <w:spacing w:after="0" w:line="240" w:lineRule="auto"/>
        <w:ind w:firstLine="709"/>
        <w:jc w:val="both"/>
        <w:rPr>
          <w:rFonts w:ascii="Arial" w:eastAsia="Times New Roman" w:hAnsi="Arial" w:cs="Arial"/>
          <w:sz w:val="24"/>
          <w:szCs w:val="24"/>
          <w:lang w:eastAsia="ru-RU"/>
        </w:rPr>
      </w:pPr>
    </w:p>
    <w:p w:rsidR="004D17AE" w:rsidRPr="00D60E97" w:rsidRDefault="004D17AE" w:rsidP="00A75B2F">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w:t>
      </w:r>
      <w:hyperlink r:id="rId15" w:anchor="dst100034" w:history="1">
        <w:r w:rsidRPr="00D60E97">
          <w:rPr>
            <w:rFonts w:ascii="Arial" w:eastAsia="Times New Roman" w:hAnsi="Arial" w:cs="Arial"/>
            <w:sz w:val="24"/>
            <w:szCs w:val="24"/>
            <w:lang w:eastAsia="ru-RU"/>
          </w:rPr>
          <w:t>Порядок</w:t>
        </w:r>
      </w:hyperlink>
      <w:r w:rsidRPr="00D60E97">
        <w:rPr>
          <w:rFonts w:ascii="Arial" w:eastAsia="Times New Roman" w:hAnsi="Arial" w:cs="Arial"/>
          <w:sz w:val="24"/>
          <w:szCs w:val="24"/>
          <w:lang w:eastAsia="ru-RU"/>
        </w:rPr>
        <w:t xml:space="preserve"> составления и ведения бюджетных росписей главных распорядителей  бюджетных средств, включая внесение изм</w:t>
      </w:r>
      <w:r w:rsidR="007F2A32" w:rsidRPr="00D60E97">
        <w:rPr>
          <w:rFonts w:ascii="Arial" w:eastAsia="Times New Roman" w:hAnsi="Arial" w:cs="Arial"/>
          <w:sz w:val="24"/>
          <w:szCs w:val="24"/>
          <w:lang w:eastAsia="ru-RU"/>
        </w:rPr>
        <w:t>енений в них, устанавливается Администрацией Тымского сельского поселения</w:t>
      </w:r>
      <w:r w:rsidRPr="00D60E97">
        <w:rPr>
          <w:rFonts w:ascii="Arial" w:eastAsia="Times New Roman" w:hAnsi="Arial" w:cs="Arial"/>
          <w:sz w:val="24"/>
          <w:szCs w:val="24"/>
          <w:lang w:eastAsia="ru-RU"/>
        </w:rPr>
        <w:t xml:space="preserve">. </w:t>
      </w:r>
    </w:p>
    <w:p w:rsidR="004D17AE" w:rsidRPr="00D60E97" w:rsidRDefault="00A75B2F" w:rsidP="00A75B2F">
      <w:pPr>
        <w:spacing w:after="0" w:line="240" w:lineRule="auto"/>
        <w:jc w:val="both"/>
        <w:rPr>
          <w:rFonts w:ascii="Arial" w:eastAsia="Times New Roman" w:hAnsi="Arial" w:cs="Arial"/>
          <w:sz w:val="24"/>
          <w:szCs w:val="24"/>
          <w:lang w:eastAsia="ru-RU"/>
        </w:rPr>
      </w:pPr>
      <w:bookmarkStart w:id="12" w:name="dst2603"/>
      <w:bookmarkEnd w:id="12"/>
      <w:r w:rsidRPr="00D60E97">
        <w:rPr>
          <w:rFonts w:ascii="Arial" w:eastAsia="Times New Roman" w:hAnsi="Arial" w:cs="Arial"/>
          <w:sz w:val="24"/>
          <w:szCs w:val="24"/>
          <w:lang w:eastAsia="ru-RU"/>
        </w:rPr>
        <w:t xml:space="preserve">     </w:t>
      </w:r>
      <w:r w:rsidR="007F2A32" w:rsidRPr="00D60E97">
        <w:rPr>
          <w:rFonts w:ascii="Arial" w:eastAsia="Times New Roman" w:hAnsi="Arial" w:cs="Arial"/>
          <w:sz w:val="24"/>
          <w:szCs w:val="24"/>
          <w:lang w:eastAsia="ru-RU"/>
        </w:rPr>
        <w:t>Бюджетные росписи главного распорядителя</w:t>
      </w:r>
      <w:r w:rsidR="004D17AE" w:rsidRPr="00D60E97">
        <w:rPr>
          <w:rFonts w:ascii="Arial" w:eastAsia="Times New Roman" w:hAnsi="Arial" w:cs="Arial"/>
          <w:sz w:val="24"/>
          <w:szCs w:val="24"/>
          <w:lang w:eastAsia="ru-RU"/>
        </w:rPr>
        <w:t xml:space="preserve">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4D17AE" w:rsidRPr="00D60E97" w:rsidRDefault="00A75B2F" w:rsidP="00A75B2F">
      <w:pPr>
        <w:spacing w:after="0" w:line="240" w:lineRule="auto"/>
        <w:jc w:val="both"/>
        <w:rPr>
          <w:rFonts w:ascii="Arial" w:eastAsia="Times New Roman" w:hAnsi="Arial" w:cs="Arial"/>
          <w:sz w:val="24"/>
          <w:szCs w:val="24"/>
          <w:lang w:eastAsia="ru-RU"/>
        </w:rPr>
      </w:pPr>
      <w:bookmarkStart w:id="13" w:name="dst2604"/>
      <w:bookmarkEnd w:id="13"/>
      <w:r w:rsidRPr="00D60E97">
        <w:rPr>
          <w:rFonts w:ascii="Arial" w:eastAsia="Times New Roman" w:hAnsi="Arial" w:cs="Arial"/>
          <w:sz w:val="24"/>
          <w:szCs w:val="24"/>
          <w:lang w:eastAsia="ru-RU"/>
        </w:rPr>
        <w:t xml:space="preserve">     </w:t>
      </w:r>
      <w:r w:rsidR="004D17AE" w:rsidRPr="00D60E97">
        <w:rPr>
          <w:rFonts w:ascii="Arial" w:eastAsia="Times New Roman" w:hAnsi="Arial" w:cs="Arial"/>
          <w:sz w:val="24"/>
          <w:szCs w:val="2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17AE" w:rsidRPr="00D60E97" w:rsidRDefault="004D17AE" w:rsidP="00A75B2F">
      <w:pPr>
        <w:spacing w:after="0" w:line="240" w:lineRule="auto"/>
        <w:jc w:val="both"/>
        <w:rPr>
          <w:rFonts w:ascii="Arial" w:eastAsia="Times New Roman" w:hAnsi="Arial" w:cs="Arial"/>
          <w:sz w:val="24"/>
          <w:szCs w:val="24"/>
          <w:lang w:eastAsia="ru-RU"/>
        </w:rPr>
      </w:pPr>
      <w:bookmarkStart w:id="14" w:name="dst2605"/>
      <w:bookmarkEnd w:id="14"/>
      <w:r w:rsidRPr="00D60E97">
        <w:rPr>
          <w:rFonts w:ascii="Arial" w:eastAsia="Times New Roman" w:hAnsi="Arial" w:cs="Arial"/>
          <w:sz w:val="24"/>
          <w:szCs w:val="24"/>
          <w:lang w:eastAsia="ru-RU"/>
        </w:rPr>
        <w:t>2. Утверждение бюджетной росписи и внесение изменений в нее осуществляются главным</w:t>
      </w:r>
      <w:r w:rsidR="007F2A32" w:rsidRPr="00D60E97">
        <w:rPr>
          <w:rFonts w:ascii="Arial" w:eastAsia="Times New Roman" w:hAnsi="Arial" w:cs="Arial"/>
          <w:sz w:val="24"/>
          <w:szCs w:val="24"/>
          <w:lang w:eastAsia="ru-RU"/>
        </w:rPr>
        <w:t xml:space="preserve"> распорядителем </w:t>
      </w:r>
      <w:r w:rsidRPr="00D60E97">
        <w:rPr>
          <w:rFonts w:ascii="Arial" w:eastAsia="Times New Roman" w:hAnsi="Arial" w:cs="Arial"/>
          <w:sz w:val="24"/>
          <w:szCs w:val="24"/>
          <w:lang w:eastAsia="ru-RU"/>
        </w:rPr>
        <w:t xml:space="preserve"> бюджетных средств. </w:t>
      </w:r>
    </w:p>
    <w:p w:rsidR="004D17AE" w:rsidRPr="00D60E97" w:rsidRDefault="00A75B2F" w:rsidP="00A75B2F">
      <w:pPr>
        <w:spacing w:after="0" w:line="240" w:lineRule="auto"/>
        <w:jc w:val="both"/>
        <w:rPr>
          <w:rFonts w:ascii="Arial" w:eastAsia="Times New Roman" w:hAnsi="Arial" w:cs="Arial"/>
          <w:sz w:val="24"/>
          <w:szCs w:val="24"/>
          <w:lang w:eastAsia="ru-RU"/>
        </w:rPr>
      </w:pPr>
      <w:bookmarkStart w:id="15" w:name="dst4330"/>
      <w:bookmarkEnd w:id="15"/>
      <w:r w:rsidRPr="00D60E97">
        <w:rPr>
          <w:rFonts w:ascii="Arial" w:eastAsia="Times New Roman" w:hAnsi="Arial" w:cs="Arial"/>
          <w:sz w:val="24"/>
          <w:szCs w:val="24"/>
          <w:lang w:eastAsia="ru-RU"/>
        </w:rPr>
        <w:t xml:space="preserve">     </w:t>
      </w:r>
      <w:r w:rsidR="004D17AE" w:rsidRPr="00D60E97">
        <w:rPr>
          <w:rFonts w:ascii="Arial" w:eastAsia="Times New Roman" w:hAnsi="Arial" w:cs="Arial"/>
          <w:sz w:val="24"/>
          <w:szCs w:val="24"/>
          <w:lang w:eastAsia="ru-RU"/>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6" w:anchor="dst101365" w:history="1">
        <w:r w:rsidR="004D17AE" w:rsidRPr="00D60E97">
          <w:rPr>
            <w:rFonts w:ascii="Arial" w:eastAsia="Times New Roman" w:hAnsi="Arial" w:cs="Arial"/>
            <w:sz w:val="24"/>
            <w:szCs w:val="24"/>
            <w:lang w:eastAsia="ru-RU"/>
          </w:rPr>
          <w:t>статьями 190</w:t>
        </w:r>
      </w:hyperlink>
      <w:r w:rsidR="004D17AE" w:rsidRPr="00D60E97">
        <w:rPr>
          <w:rFonts w:ascii="Arial" w:eastAsia="Times New Roman" w:hAnsi="Arial" w:cs="Arial"/>
          <w:sz w:val="24"/>
          <w:szCs w:val="24"/>
          <w:lang w:eastAsia="ru-RU"/>
        </w:rPr>
        <w:t xml:space="preserve"> и </w:t>
      </w:r>
      <w:hyperlink r:id="rId17" w:anchor="dst2520" w:history="1">
        <w:r w:rsidR="004D17AE" w:rsidRPr="00D60E97">
          <w:rPr>
            <w:rFonts w:ascii="Arial" w:eastAsia="Times New Roman" w:hAnsi="Arial" w:cs="Arial"/>
            <w:sz w:val="24"/>
            <w:szCs w:val="24"/>
            <w:lang w:eastAsia="ru-RU"/>
          </w:rPr>
          <w:t>191</w:t>
        </w:r>
      </w:hyperlink>
      <w:r w:rsidR="007F2A32" w:rsidRPr="00D60E97">
        <w:rPr>
          <w:rFonts w:ascii="Arial" w:eastAsia="Times New Roman" w:hAnsi="Arial" w:cs="Arial"/>
          <w:sz w:val="24"/>
          <w:szCs w:val="24"/>
          <w:lang w:eastAsia="ru-RU"/>
        </w:rPr>
        <w:t xml:space="preserve"> Бюджетного к</w:t>
      </w:r>
      <w:r w:rsidR="004D17AE" w:rsidRPr="00D60E97">
        <w:rPr>
          <w:rFonts w:ascii="Arial" w:eastAsia="Times New Roman" w:hAnsi="Arial" w:cs="Arial"/>
          <w:sz w:val="24"/>
          <w:szCs w:val="24"/>
          <w:lang w:eastAsia="ru-RU"/>
        </w:rPr>
        <w:t>одекса</w:t>
      </w:r>
      <w:r w:rsidR="00333B9A" w:rsidRPr="00D60E97">
        <w:rPr>
          <w:rFonts w:ascii="Arial" w:eastAsia="Times New Roman" w:hAnsi="Arial" w:cs="Arial"/>
          <w:sz w:val="24"/>
          <w:szCs w:val="24"/>
          <w:lang w:eastAsia="ru-RU"/>
        </w:rPr>
        <w:t xml:space="preserve"> Российской Федерации</w:t>
      </w:r>
      <w:r w:rsidR="004D17AE" w:rsidRPr="00D60E97">
        <w:rPr>
          <w:rFonts w:ascii="Arial" w:eastAsia="Times New Roman" w:hAnsi="Arial" w:cs="Arial"/>
          <w:sz w:val="24"/>
          <w:szCs w:val="24"/>
          <w:lang w:eastAsia="ru-RU"/>
        </w:rPr>
        <w:t xml:space="preserve">. </w:t>
      </w:r>
    </w:p>
    <w:p w:rsidR="004D17AE" w:rsidRPr="00D60E97" w:rsidRDefault="004D17AE" w:rsidP="00A75B2F">
      <w:pPr>
        <w:spacing w:after="0" w:line="240" w:lineRule="auto"/>
        <w:jc w:val="both"/>
        <w:rPr>
          <w:rFonts w:ascii="Arial" w:eastAsia="Times New Roman" w:hAnsi="Arial" w:cs="Arial"/>
          <w:sz w:val="24"/>
          <w:szCs w:val="24"/>
          <w:lang w:eastAsia="ru-RU"/>
        </w:rPr>
      </w:pPr>
      <w:bookmarkStart w:id="16" w:name="dst4331"/>
      <w:bookmarkEnd w:id="16"/>
      <w:r w:rsidRPr="00D60E97">
        <w:rPr>
          <w:rFonts w:ascii="Arial" w:eastAsia="Times New Roman" w:hAnsi="Arial" w:cs="Arial"/>
          <w:sz w:val="24"/>
          <w:szCs w:val="24"/>
          <w:lang w:eastAsia="ru-RU"/>
        </w:rPr>
        <w:t>3. Порядок составления и ведения бюджетных росписей может устанавливать право или обязанность главно</w:t>
      </w:r>
      <w:r w:rsidR="007F2A32" w:rsidRPr="00D60E97">
        <w:rPr>
          <w:rFonts w:ascii="Arial" w:eastAsia="Times New Roman" w:hAnsi="Arial" w:cs="Arial"/>
          <w:sz w:val="24"/>
          <w:szCs w:val="24"/>
          <w:lang w:eastAsia="ru-RU"/>
        </w:rPr>
        <w:t>го распорядителя</w:t>
      </w:r>
      <w:r w:rsidRPr="00D60E97">
        <w:rPr>
          <w:rFonts w:ascii="Arial" w:eastAsia="Times New Roman" w:hAnsi="Arial" w:cs="Arial"/>
          <w:sz w:val="24"/>
          <w:szCs w:val="24"/>
          <w:lang w:eastAsia="ru-RU"/>
        </w:rPr>
        <w:t xml:space="preserve"> бюджетных средств осуществлять детализацию утверждаемых лимитов бюджетных обязательств по подгруппам (подгруппам и элементам) видов расходов. </w:t>
      </w:r>
    </w:p>
    <w:p w:rsidR="004D17AE" w:rsidRPr="00D60E97" w:rsidRDefault="004D17AE" w:rsidP="00A75B2F">
      <w:pPr>
        <w:spacing w:after="0" w:line="240" w:lineRule="auto"/>
        <w:jc w:val="both"/>
        <w:rPr>
          <w:rFonts w:ascii="Arial" w:eastAsia="Times New Roman" w:hAnsi="Arial" w:cs="Arial"/>
          <w:sz w:val="24"/>
          <w:szCs w:val="24"/>
          <w:lang w:eastAsia="ru-RU"/>
        </w:rPr>
      </w:pPr>
      <w:bookmarkStart w:id="17" w:name="dst2608"/>
      <w:bookmarkEnd w:id="17"/>
      <w:r w:rsidRPr="00D60E97">
        <w:rPr>
          <w:rFonts w:ascii="Arial" w:eastAsia="Times New Roman" w:hAnsi="Arial" w:cs="Arial"/>
          <w:sz w:val="24"/>
          <w:szCs w:val="2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D17AE" w:rsidRPr="00D60E97" w:rsidRDefault="00A75B2F" w:rsidP="00A75B2F">
      <w:pPr>
        <w:spacing w:after="0" w:line="240" w:lineRule="auto"/>
        <w:jc w:val="both"/>
        <w:rPr>
          <w:rFonts w:ascii="Arial" w:eastAsia="Times New Roman" w:hAnsi="Arial" w:cs="Arial"/>
          <w:sz w:val="24"/>
          <w:szCs w:val="24"/>
          <w:lang w:eastAsia="ru-RU"/>
        </w:rPr>
      </w:pPr>
      <w:bookmarkStart w:id="18" w:name="dst2609"/>
      <w:bookmarkEnd w:id="18"/>
      <w:r w:rsidRPr="00D60E97">
        <w:rPr>
          <w:rFonts w:ascii="Arial" w:eastAsia="Times New Roman" w:hAnsi="Arial" w:cs="Arial"/>
          <w:sz w:val="24"/>
          <w:szCs w:val="24"/>
          <w:lang w:eastAsia="ru-RU"/>
        </w:rPr>
        <w:t xml:space="preserve">     </w:t>
      </w:r>
      <w:r w:rsidR="004D17AE" w:rsidRPr="00D60E97">
        <w:rPr>
          <w:rFonts w:ascii="Arial" w:eastAsia="Times New Roman" w:hAnsi="Arial" w:cs="Arial"/>
          <w:sz w:val="24"/>
          <w:szCs w:val="24"/>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F2A32" w:rsidRPr="00D60E97" w:rsidRDefault="007F2A32" w:rsidP="007F2A32">
      <w:pPr>
        <w:pStyle w:val="ConsPlusNormal"/>
        <w:widowControl/>
        <w:ind w:firstLine="709"/>
        <w:jc w:val="both"/>
        <w:outlineLvl w:val="1"/>
        <w:rPr>
          <w:b/>
          <w:bCs/>
          <w:sz w:val="24"/>
          <w:szCs w:val="24"/>
        </w:rPr>
      </w:pPr>
    </w:p>
    <w:p w:rsidR="007F2A32" w:rsidRPr="00D60E97" w:rsidRDefault="00230BCC" w:rsidP="007F2A32">
      <w:pPr>
        <w:pStyle w:val="ConsPlusNormal"/>
        <w:widowControl/>
        <w:ind w:firstLine="0"/>
        <w:jc w:val="both"/>
        <w:outlineLvl w:val="1"/>
        <w:rPr>
          <w:sz w:val="24"/>
          <w:szCs w:val="24"/>
        </w:rPr>
      </w:pPr>
      <w:r w:rsidRPr="00D60E97">
        <w:rPr>
          <w:b/>
          <w:bCs/>
          <w:sz w:val="24"/>
          <w:szCs w:val="24"/>
        </w:rPr>
        <w:t> </w:t>
      </w:r>
      <w:r w:rsidR="007F2A32" w:rsidRPr="00D60E97">
        <w:rPr>
          <w:b/>
          <w:sz w:val="24"/>
          <w:szCs w:val="24"/>
        </w:rPr>
        <w:t>Статья 29.</w:t>
      </w:r>
      <w:r w:rsidR="007F2A32" w:rsidRPr="00D60E97">
        <w:rPr>
          <w:sz w:val="24"/>
          <w:szCs w:val="24"/>
        </w:rPr>
        <w:t xml:space="preserve"> Кассовый план</w:t>
      </w:r>
    </w:p>
    <w:p w:rsidR="007F2A32" w:rsidRPr="00D60E97" w:rsidRDefault="007F2A32" w:rsidP="007F2A32">
      <w:pPr>
        <w:autoSpaceDE w:val="0"/>
        <w:autoSpaceDN w:val="0"/>
        <w:adjustRightInd w:val="0"/>
        <w:spacing w:after="0" w:line="240" w:lineRule="auto"/>
        <w:ind w:firstLine="709"/>
        <w:jc w:val="both"/>
        <w:rPr>
          <w:rFonts w:ascii="Arial" w:eastAsia="Times New Roman" w:hAnsi="Arial" w:cs="Arial"/>
          <w:sz w:val="24"/>
          <w:szCs w:val="24"/>
          <w:lang w:eastAsia="ru-RU"/>
        </w:rPr>
      </w:pPr>
    </w:p>
    <w:p w:rsidR="007F2A32" w:rsidRPr="00D60E97" w:rsidRDefault="007F2A32"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D30567" w:rsidRPr="00D30567" w:rsidRDefault="007F2A32" w:rsidP="00D30567">
      <w:pPr>
        <w:pStyle w:val="ConsPlusNormal"/>
        <w:widowControl/>
        <w:ind w:firstLine="540"/>
        <w:jc w:val="both"/>
        <w:rPr>
          <w:sz w:val="24"/>
          <w:szCs w:val="24"/>
        </w:rPr>
      </w:pPr>
      <w:r w:rsidRPr="00D60E97">
        <w:rPr>
          <w:sz w:val="24"/>
          <w:szCs w:val="24"/>
        </w:rPr>
        <w:t xml:space="preserve">2. </w:t>
      </w:r>
      <w:r w:rsidR="00D30567" w:rsidRPr="00D30567">
        <w:rPr>
          <w:sz w:val="24"/>
          <w:szCs w:val="24"/>
        </w:rPr>
        <w:t>Финансовый орган Администрации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F2A32" w:rsidRPr="00D30567" w:rsidRDefault="00D30567" w:rsidP="00D30567">
      <w:pPr>
        <w:autoSpaceDE w:val="0"/>
        <w:autoSpaceDN w:val="0"/>
        <w:adjustRightInd w:val="0"/>
        <w:spacing w:after="0" w:line="240" w:lineRule="auto"/>
        <w:jc w:val="both"/>
        <w:rPr>
          <w:rFonts w:ascii="Arial" w:eastAsia="Times New Roman" w:hAnsi="Arial" w:cs="Arial"/>
          <w:sz w:val="24"/>
          <w:szCs w:val="24"/>
          <w:lang w:eastAsia="ru-RU"/>
        </w:rPr>
      </w:pPr>
      <w:r w:rsidRPr="00D30567">
        <w:rPr>
          <w:rFonts w:ascii="Arial" w:hAnsi="Arial" w:cs="Arial"/>
          <w:sz w:val="24"/>
          <w:szCs w:val="24"/>
        </w:rPr>
        <w:t>Составление и ведение кассового плана осуществляются Администрацией поселения.</w:t>
      </w:r>
    </w:p>
    <w:p w:rsidR="00D7081E" w:rsidRPr="00D60E97" w:rsidRDefault="00230BCC" w:rsidP="00D7081E">
      <w:pPr>
        <w:pStyle w:val="ConsPlusNormal"/>
        <w:widowControl/>
        <w:ind w:firstLine="709"/>
        <w:jc w:val="both"/>
        <w:rPr>
          <w:sz w:val="24"/>
          <w:szCs w:val="24"/>
        </w:rPr>
      </w:pPr>
      <w:r w:rsidRPr="00D60E97">
        <w:rPr>
          <w:sz w:val="24"/>
          <w:szCs w:val="24"/>
        </w:rPr>
        <w:lastRenderedPageBreak/>
        <w:t> </w:t>
      </w:r>
    </w:p>
    <w:p w:rsidR="00D7081E" w:rsidRPr="00D60E97" w:rsidRDefault="00D7081E" w:rsidP="00D7081E">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30.</w:t>
      </w:r>
      <w:r w:rsidRPr="00D60E97">
        <w:rPr>
          <w:rFonts w:ascii="Arial" w:eastAsia="Times New Roman" w:hAnsi="Arial" w:cs="Arial"/>
          <w:sz w:val="24"/>
          <w:szCs w:val="24"/>
          <w:lang w:eastAsia="ru-RU"/>
        </w:rPr>
        <w:t xml:space="preserve"> Бюджетная смета</w:t>
      </w:r>
    </w:p>
    <w:p w:rsidR="0053524F" w:rsidRPr="00D60E97" w:rsidRDefault="0053524F" w:rsidP="0055739D">
      <w:pPr>
        <w:spacing w:after="0" w:line="240" w:lineRule="auto"/>
        <w:ind w:firstLine="547"/>
        <w:jc w:val="both"/>
        <w:rPr>
          <w:rFonts w:ascii="Arial" w:eastAsia="Times New Roman" w:hAnsi="Arial" w:cs="Arial"/>
          <w:sz w:val="24"/>
          <w:szCs w:val="24"/>
          <w:lang w:eastAsia="ru-RU"/>
        </w:rPr>
      </w:pPr>
    </w:p>
    <w:p w:rsidR="00D7081E" w:rsidRPr="00D60E97" w:rsidRDefault="00003114" w:rsidP="00A75B2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7081E" w:rsidRPr="00D60E97">
        <w:rPr>
          <w:rFonts w:ascii="Arial" w:eastAsia="Times New Roman" w:hAnsi="Arial" w:cs="Arial"/>
          <w:sz w:val="24"/>
          <w:szCs w:val="24"/>
          <w:lang w:eastAsia="ru-RU"/>
        </w:rPr>
        <w:t xml:space="preserve">1. Бюджетная смета бюджетного учреждения составляется, утверждается и ведется в </w:t>
      </w:r>
      <w:hyperlink r:id="rId18" w:anchor="dst100455" w:history="1">
        <w:r w:rsidR="00D7081E" w:rsidRPr="00D60E97">
          <w:rPr>
            <w:rFonts w:ascii="Arial" w:eastAsia="Times New Roman" w:hAnsi="Arial" w:cs="Arial"/>
            <w:sz w:val="24"/>
            <w:szCs w:val="24"/>
            <w:lang w:eastAsia="ru-RU"/>
          </w:rPr>
          <w:t>порядке</w:t>
        </w:r>
      </w:hyperlink>
      <w:r w:rsidR="00D7081E" w:rsidRPr="00D60E97">
        <w:rPr>
          <w:rFonts w:ascii="Arial" w:eastAsia="Times New Roman" w:hAnsi="Arial" w:cs="Arial"/>
          <w:sz w:val="24"/>
          <w:szCs w:val="24"/>
          <w:lang w:eastAsia="ru-RU"/>
        </w:rPr>
        <w:t xml:space="preserve">, определенном главным распорядителем бюджетных средств, в ведении которого находится бюджетное учреждение, в соответствии с </w:t>
      </w:r>
      <w:hyperlink r:id="rId19" w:anchor="dst100012" w:history="1">
        <w:r w:rsidR="00D7081E" w:rsidRPr="00D60E97">
          <w:rPr>
            <w:rFonts w:ascii="Arial" w:eastAsia="Times New Roman" w:hAnsi="Arial" w:cs="Arial"/>
            <w:sz w:val="24"/>
            <w:szCs w:val="24"/>
            <w:lang w:eastAsia="ru-RU"/>
          </w:rPr>
          <w:t>общими требованиями</w:t>
        </w:r>
      </w:hyperlink>
      <w:r w:rsidR="00D7081E" w:rsidRPr="00D60E97">
        <w:rPr>
          <w:rFonts w:ascii="Arial" w:eastAsia="Times New Roman" w:hAnsi="Arial" w:cs="Arial"/>
          <w:sz w:val="24"/>
          <w:szCs w:val="24"/>
          <w:lang w:eastAsia="ru-RU"/>
        </w:rPr>
        <w:t xml:space="preserve">, установленными Министерством финансов Российской Федерации. </w:t>
      </w:r>
    </w:p>
    <w:p w:rsidR="00D7081E" w:rsidRPr="00D60E97" w:rsidRDefault="0053524F" w:rsidP="0055739D">
      <w:pPr>
        <w:spacing w:after="0" w:line="240" w:lineRule="auto"/>
        <w:ind w:firstLine="547"/>
        <w:jc w:val="both"/>
        <w:rPr>
          <w:rFonts w:ascii="Arial" w:eastAsia="Times New Roman" w:hAnsi="Arial" w:cs="Arial"/>
          <w:sz w:val="24"/>
          <w:szCs w:val="24"/>
          <w:lang w:eastAsia="ru-RU"/>
        </w:rPr>
      </w:pPr>
      <w:bookmarkStart w:id="19" w:name="dst3194"/>
      <w:bookmarkEnd w:id="19"/>
      <w:r w:rsidRPr="00D60E97">
        <w:rPr>
          <w:rFonts w:ascii="Arial" w:eastAsia="Times New Roman" w:hAnsi="Arial" w:cs="Arial"/>
          <w:sz w:val="24"/>
          <w:szCs w:val="24"/>
          <w:lang w:eastAsia="ru-RU"/>
        </w:rPr>
        <w:t>Бюджетная смета бюджет</w:t>
      </w:r>
      <w:r w:rsidR="00D7081E" w:rsidRPr="00D60E97">
        <w:rPr>
          <w:rFonts w:ascii="Arial" w:eastAsia="Times New Roman" w:hAnsi="Arial" w:cs="Arial"/>
          <w:sz w:val="24"/>
          <w:szCs w:val="24"/>
          <w:lang w:eastAsia="ru-RU"/>
        </w:rPr>
        <w:t xml:space="preserve">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w:t>
      </w:r>
    </w:p>
    <w:p w:rsidR="00003114" w:rsidRPr="00003114" w:rsidRDefault="00003114" w:rsidP="00003114">
      <w:pPr>
        <w:pStyle w:val="ConsPlusNormal"/>
        <w:ind w:firstLine="0"/>
        <w:jc w:val="both"/>
        <w:rPr>
          <w:sz w:val="24"/>
          <w:szCs w:val="24"/>
        </w:rPr>
      </w:pPr>
      <w:bookmarkStart w:id="20" w:name="dst3195"/>
      <w:bookmarkEnd w:id="20"/>
      <w:r>
        <w:rPr>
          <w:sz w:val="24"/>
          <w:szCs w:val="24"/>
        </w:rPr>
        <w:t xml:space="preserve">         </w:t>
      </w:r>
      <w:r w:rsidRPr="00003114">
        <w:rPr>
          <w:sz w:val="24"/>
          <w:szCs w:val="24"/>
        </w:rPr>
        <w:t>2.Утвержденные показатели сводной бюджетной росписи должны соответствовать решению Совета Тымского сельского поселения о бюджете.</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В случае принятия решения Совета Тымского сельского поселения о внесении изменений в решение о бюджете поселения глава Администрации поселения утверждает соответствующие изменения в сводную бюджетную роспись.</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В сводную бюджетную роспись могут быть внесены изменения в соответствии с решениями главы Администрации поселения без внесения изменений в решение  о  бюджете поселения:</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1)в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2)в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3)в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4)в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5)в случае перераспределения бюджетных ассигнований, предоставляемых на конкурсной основе;</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6)в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r w:rsidR="00C14295">
        <w:rPr>
          <w:sz w:val="24"/>
          <w:szCs w:val="24"/>
        </w:rPr>
        <w:t xml:space="preserve"> и плановый период</w:t>
      </w:r>
      <w:r w:rsidRPr="00003114">
        <w:rPr>
          <w:sz w:val="24"/>
          <w:szCs w:val="24"/>
        </w:rPr>
        <w:t>;</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7)в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 xml:space="preserve">8)в случае изменения типа (подведомственности) муниципальных учреждений и </w:t>
      </w:r>
      <w:r w:rsidRPr="00003114">
        <w:rPr>
          <w:sz w:val="24"/>
          <w:szCs w:val="24"/>
        </w:rPr>
        <w:lastRenderedPageBreak/>
        <w:t>организационно-правовой формы муниципальных  унитарных предприятий;</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9)в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003114" w:rsidRPr="00003114" w:rsidRDefault="00003114" w:rsidP="00003114">
      <w:pPr>
        <w:pStyle w:val="ConsPlusNormal"/>
        <w:ind w:firstLine="0"/>
        <w:jc w:val="both"/>
        <w:rPr>
          <w:sz w:val="24"/>
          <w:szCs w:val="24"/>
        </w:rPr>
      </w:pPr>
      <w:r>
        <w:rPr>
          <w:sz w:val="24"/>
          <w:szCs w:val="24"/>
        </w:rPr>
        <w:t xml:space="preserve">      </w:t>
      </w:r>
      <w:r w:rsidRPr="00003114">
        <w:rPr>
          <w:sz w:val="24"/>
          <w:szCs w:val="24"/>
        </w:rPr>
        <w:t>10)в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003114" w:rsidRPr="00003114" w:rsidRDefault="00003114" w:rsidP="00003114">
      <w:pPr>
        <w:pStyle w:val="ConsPlusNormal"/>
        <w:jc w:val="both"/>
        <w:rPr>
          <w:sz w:val="24"/>
          <w:szCs w:val="24"/>
        </w:rPr>
      </w:pPr>
      <w:r w:rsidRPr="00003114">
        <w:rPr>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D7081E" w:rsidRDefault="00003114" w:rsidP="00003114">
      <w:pPr>
        <w:autoSpaceDE w:val="0"/>
        <w:autoSpaceDN w:val="0"/>
        <w:adjustRightInd w:val="0"/>
        <w:spacing w:after="0" w:line="240" w:lineRule="auto"/>
        <w:ind w:firstLine="709"/>
        <w:jc w:val="both"/>
        <w:rPr>
          <w:rFonts w:ascii="Arial" w:hAnsi="Arial" w:cs="Arial"/>
          <w:sz w:val="24"/>
          <w:szCs w:val="24"/>
        </w:rPr>
      </w:pPr>
      <w:r w:rsidRPr="00003114">
        <w:rPr>
          <w:rFonts w:ascii="Arial" w:hAnsi="Arial" w:cs="Arial"/>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rsidR="00003114" w:rsidRPr="00003114" w:rsidRDefault="00003114" w:rsidP="00003114">
      <w:pPr>
        <w:autoSpaceDE w:val="0"/>
        <w:autoSpaceDN w:val="0"/>
        <w:adjustRightInd w:val="0"/>
        <w:spacing w:after="0" w:line="240" w:lineRule="auto"/>
        <w:ind w:firstLine="709"/>
        <w:jc w:val="both"/>
        <w:rPr>
          <w:rFonts w:ascii="Arial" w:eastAsia="Times New Roman" w:hAnsi="Arial" w:cs="Arial"/>
          <w:sz w:val="24"/>
          <w:szCs w:val="24"/>
          <w:lang w:eastAsia="ru-RU"/>
        </w:rPr>
      </w:pPr>
    </w:p>
    <w:p w:rsidR="0053524F" w:rsidRPr="00D60E97" w:rsidRDefault="0053524F" w:rsidP="0053524F">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60E97">
        <w:rPr>
          <w:rFonts w:ascii="Arial" w:eastAsia="Times New Roman" w:hAnsi="Arial" w:cs="Arial"/>
          <w:b/>
          <w:bCs/>
          <w:sz w:val="24"/>
          <w:szCs w:val="24"/>
          <w:lang w:eastAsia="ru-RU"/>
        </w:rPr>
        <w:t>Глава 7. КОНТРОЛЬ ЗА ИСПОЛНЕНИЕМ  МЕСТНОГО БЮДЖЕТА</w:t>
      </w:r>
    </w:p>
    <w:p w:rsidR="0053524F" w:rsidRPr="00D60E97" w:rsidRDefault="0053524F" w:rsidP="0053524F">
      <w:pPr>
        <w:autoSpaceDE w:val="0"/>
        <w:autoSpaceDN w:val="0"/>
        <w:adjustRightInd w:val="0"/>
        <w:spacing w:after="0" w:line="240" w:lineRule="auto"/>
        <w:jc w:val="center"/>
        <w:rPr>
          <w:rFonts w:ascii="Arial" w:eastAsia="Times New Roman" w:hAnsi="Arial" w:cs="Arial"/>
          <w:sz w:val="24"/>
          <w:szCs w:val="24"/>
          <w:lang w:eastAsia="ru-RU"/>
        </w:rPr>
      </w:pPr>
    </w:p>
    <w:p w:rsidR="0053524F" w:rsidRPr="00D60E97" w:rsidRDefault="0053524F" w:rsidP="0053524F">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31.</w:t>
      </w:r>
      <w:r w:rsidRPr="00D60E97">
        <w:rPr>
          <w:rFonts w:ascii="Arial" w:eastAsia="Times New Roman" w:hAnsi="Arial" w:cs="Arial"/>
          <w:sz w:val="24"/>
          <w:szCs w:val="24"/>
          <w:lang w:eastAsia="ru-RU"/>
        </w:rPr>
        <w:t xml:space="preserve"> Контроль за исполнением местного бюджета, осуществляет Совет  Тымского сельского поселения</w:t>
      </w:r>
    </w:p>
    <w:p w:rsidR="0053524F" w:rsidRPr="00D60E97" w:rsidRDefault="0053524F" w:rsidP="0053524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3524F" w:rsidRPr="00D60E97" w:rsidRDefault="00A75B2F"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53524F" w:rsidRPr="00D60E97">
        <w:rPr>
          <w:rFonts w:ascii="Arial" w:eastAsia="Times New Roman" w:hAnsi="Arial" w:cs="Arial"/>
          <w:sz w:val="24"/>
          <w:szCs w:val="24"/>
          <w:lang w:eastAsia="ru-RU"/>
        </w:rPr>
        <w:t>Совет Тымского сельского поселения рассматривает:</w:t>
      </w:r>
    </w:p>
    <w:p w:rsidR="0053524F" w:rsidRPr="00D60E97" w:rsidRDefault="0051779E" w:rsidP="0053524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53524F" w:rsidRPr="00D60E97">
        <w:rPr>
          <w:rFonts w:ascii="Arial" w:eastAsia="Times New Roman" w:hAnsi="Arial" w:cs="Arial"/>
          <w:sz w:val="24"/>
          <w:szCs w:val="24"/>
          <w:lang w:eastAsia="ru-RU"/>
        </w:rPr>
        <w:t>отчет об исполнении местного  бюджета за отчетный финансовый год;</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w:t>
      </w:r>
      <w:r w:rsidR="0053524F" w:rsidRPr="00D60E97">
        <w:rPr>
          <w:rFonts w:ascii="Arial" w:eastAsia="Times New Roman" w:hAnsi="Arial" w:cs="Arial"/>
          <w:sz w:val="24"/>
          <w:szCs w:val="24"/>
          <w:lang w:eastAsia="ru-RU"/>
        </w:rPr>
        <w:t>отчеты об исполнении местного бюджета за первый квартал, полугодие и девять месяцев текущего финансового года, утвержденные Главой Тымского сельского поселения и направленные Главой Тымского сельского поселения в соответствии с настоящим Положением</w:t>
      </w:r>
      <w:r w:rsidRPr="00D60E97">
        <w:rPr>
          <w:rFonts w:ascii="Arial" w:eastAsia="Times New Roman" w:hAnsi="Arial" w:cs="Arial"/>
          <w:sz w:val="24"/>
          <w:szCs w:val="24"/>
          <w:lang w:eastAsia="ru-RU"/>
        </w:rPr>
        <w:t xml:space="preserve"> на Совет Тымского сельского поселения</w:t>
      </w:r>
      <w:r w:rsidR="0053524F" w:rsidRPr="00D60E97">
        <w:rPr>
          <w:rFonts w:ascii="Arial" w:eastAsia="Times New Roman" w:hAnsi="Arial" w:cs="Arial"/>
          <w:sz w:val="24"/>
          <w:szCs w:val="24"/>
          <w:lang w:eastAsia="ru-RU"/>
        </w:rPr>
        <w:t>.</w:t>
      </w:r>
    </w:p>
    <w:p w:rsidR="0053524F" w:rsidRPr="00D60E97" w:rsidRDefault="0051779E"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2. </w:t>
      </w:r>
      <w:r w:rsidR="0053524F" w:rsidRPr="00D60E97">
        <w:rPr>
          <w:rFonts w:ascii="Arial" w:eastAsia="Times New Roman" w:hAnsi="Arial" w:cs="Arial"/>
          <w:sz w:val="24"/>
          <w:szCs w:val="24"/>
          <w:lang w:eastAsia="ru-RU"/>
        </w:rPr>
        <w:t>В целях осуществления контрольных полномочий Совет Тымского сельского</w:t>
      </w:r>
    </w:p>
    <w:p w:rsidR="0051779E" w:rsidRPr="00D60E97" w:rsidRDefault="0053524F"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поселения вправе: </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53524F" w:rsidRPr="00D60E97">
        <w:rPr>
          <w:rFonts w:ascii="Arial" w:eastAsia="Times New Roman" w:hAnsi="Arial" w:cs="Arial"/>
          <w:sz w:val="24"/>
          <w:szCs w:val="24"/>
          <w:lang w:eastAsia="ru-RU"/>
        </w:rPr>
        <w:t>рассмотреть любой отдельный вопрос исполнения местного бюджета;</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w:t>
      </w:r>
      <w:r w:rsidR="0053524F" w:rsidRPr="00D60E97">
        <w:rPr>
          <w:rFonts w:ascii="Arial" w:eastAsia="Times New Roman" w:hAnsi="Arial" w:cs="Arial"/>
          <w:sz w:val="24"/>
          <w:szCs w:val="24"/>
          <w:lang w:eastAsia="ru-RU"/>
        </w:rPr>
        <w:t>запрашивать и получать у Администрации   необходимую информацию, связанную с исполнением местного бюджета;</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3)</w:t>
      </w:r>
      <w:r w:rsidR="0053524F" w:rsidRPr="00D60E97">
        <w:rPr>
          <w:rFonts w:ascii="Arial" w:eastAsia="Times New Roman" w:hAnsi="Arial" w:cs="Arial"/>
          <w:sz w:val="24"/>
          <w:szCs w:val="24"/>
          <w:lang w:eastAsia="ru-RU"/>
        </w:rPr>
        <w:t>поручать проведение проверок исполнения местного бюджета, использования бюджетных средств главными распорядителями и получателями бюджетных средств Органу муниципального финансового контроля, получать у него заключения по вопросам исполнения местного бюджета;</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4)</w:t>
      </w:r>
      <w:r w:rsidR="0053524F" w:rsidRPr="00D60E97">
        <w:rPr>
          <w:rFonts w:ascii="Arial" w:eastAsia="Times New Roman" w:hAnsi="Arial" w:cs="Arial"/>
          <w:sz w:val="24"/>
          <w:szCs w:val="24"/>
          <w:lang w:eastAsia="ru-RU"/>
        </w:rPr>
        <w:t xml:space="preserve">осуществлять иные права в соответствии с федеральным, областным законодательством, нормативными правовыми актами </w:t>
      </w:r>
      <w:r w:rsidR="0042221E" w:rsidRPr="00D60E97">
        <w:rPr>
          <w:rFonts w:ascii="Arial" w:eastAsia="Times New Roman" w:hAnsi="Arial" w:cs="Arial"/>
          <w:sz w:val="24"/>
          <w:szCs w:val="24"/>
          <w:lang w:eastAsia="ru-RU"/>
        </w:rPr>
        <w:t xml:space="preserve">Администрации </w:t>
      </w:r>
      <w:r w:rsidR="0053524F" w:rsidRPr="00D60E97">
        <w:rPr>
          <w:rFonts w:ascii="Arial" w:eastAsia="Times New Roman" w:hAnsi="Arial" w:cs="Arial"/>
          <w:sz w:val="24"/>
          <w:szCs w:val="24"/>
          <w:lang w:eastAsia="ru-RU"/>
        </w:rPr>
        <w:t>Тымского сельского поселения, настоящим Положением.</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p>
    <w:p w:rsidR="0053524F" w:rsidRPr="00D60E97" w:rsidRDefault="0053524F" w:rsidP="0051779E">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lastRenderedPageBreak/>
        <w:t>Статья 32</w:t>
      </w:r>
      <w:r w:rsidRPr="00D60E97">
        <w:rPr>
          <w:rFonts w:ascii="Arial" w:eastAsia="Times New Roman" w:hAnsi="Arial" w:cs="Arial"/>
          <w:sz w:val="24"/>
          <w:szCs w:val="24"/>
          <w:lang w:eastAsia="ru-RU"/>
        </w:rPr>
        <w:t xml:space="preserve">. Контроль за исполнением местного бюджета, осуществляемый органами местного самоуправления </w:t>
      </w:r>
      <w:r w:rsidR="0042221E" w:rsidRPr="00D60E97">
        <w:rPr>
          <w:rFonts w:ascii="Arial" w:eastAsia="Times New Roman" w:hAnsi="Arial" w:cs="Arial"/>
          <w:sz w:val="24"/>
          <w:szCs w:val="24"/>
          <w:lang w:eastAsia="ru-RU"/>
        </w:rPr>
        <w:t>муниципального образования «Тымское сельское поселение»</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p>
    <w:p w:rsidR="0053524F" w:rsidRPr="00D60E97" w:rsidRDefault="0053524F"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Администрация </w:t>
      </w:r>
      <w:r w:rsidR="0042221E" w:rsidRPr="00D60E97">
        <w:rPr>
          <w:rFonts w:ascii="Arial" w:eastAsia="Times New Roman" w:hAnsi="Arial" w:cs="Arial"/>
          <w:sz w:val="24"/>
          <w:szCs w:val="24"/>
          <w:lang w:eastAsia="ru-RU"/>
        </w:rPr>
        <w:t xml:space="preserve">Тымского сельского поселения </w:t>
      </w:r>
      <w:r w:rsidRPr="00D60E97">
        <w:rPr>
          <w:rFonts w:ascii="Arial" w:eastAsia="Times New Roman" w:hAnsi="Arial" w:cs="Arial"/>
          <w:sz w:val="24"/>
          <w:szCs w:val="24"/>
          <w:lang w:eastAsia="ru-RU"/>
        </w:rPr>
        <w:t>в соответствии с предоставленными ей полномочиями:</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53524F" w:rsidRPr="00D60E97">
        <w:rPr>
          <w:rFonts w:ascii="Arial" w:eastAsia="Times New Roman" w:hAnsi="Arial" w:cs="Arial"/>
          <w:sz w:val="24"/>
          <w:szCs w:val="24"/>
          <w:lang w:eastAsia="ru-RU"/>
        </w:rPr>
        <w:t>осуществляет контроль за использованием бюджетных средств главными распорядителями и получателями бюджетных средств, проводит ревизии и проверки их финансово-хозяйственной деятельности;</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w:t>
      </w:r>
      <w:r w:rsidR="0053524F" w:rsidRPr="00D60E97">
        <w:rPr>
          <w:rFonts w:ascii="Arial" w:eastAsia="Times New Roman" w:hAnsi="Arial" w:cs="Arial"/>
          <w:sz w:val="24"/>
          <w:szCs w:val="24"/>
          <w:lang w:eastAsia="ru-RU"/>
        </w:rPr>
        <w:t>организует финансовый контроль, проверки и ревизии (в случае необходимости) муниципального образования</w:t>
      </w:r>
      <w:r w:rsidR="0042221E" w:rsidRPr="00D60E97">
        <w:rPr>
          <w:rFonts w:ascii="Arial" w:eastAsia="Times New Roman" w:hAnsi="Arial" w:cs="Arial"/>
          <w:sz w:val="24"/>
          <w:szCs w:val="24"/>
          <w:lang w:eastAsia="ru-RU"/>
        </w:rPr>
        <w:t xml:space="preserve"> «Тымское сельское поселение» </w:t>
      </w:r>
      <w:r w:rsidR="0053524F" w:rsidRPr="00D60E97">
        <w:rPr>
          <w:rFonts w:ascii="Arial" w:eastAsia="Times New Roman" w:hAnsi="Arial" w:cs="Arial"/>
          <w:sz w:val="24"/>
          <w:szCs w:val="24"/>
          <w:lang w:eastAsia="ru-RU"/>
        </w:rPr>
        <w:t xml:space="preserve"> - получателя финансовой помощи из местного бюджета;</w:t>
      </w:r>
    </w:p>
    <w:p w:rsidR="0053524F" w:rsidRPr="00D60E97" w:rsidRDefault="0051779E"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2. </w:t>
      </w:r>
      <w:r w:rsidR="0053524F" w:rsidRPr="00D60E97">
        <w:rPr>
          <w:rFonts w:ascii="Arial" w:eastAsia="Times New Roman" w:hAnsi="Arial" w:cs="Arial"/>
          <w:sz w:val="24"/>
          <w:szCs w:val="24"/>
          <w:lang w:eastAsia="ru-RU"/>
        </w:rPr>
        <w:t xml:space="preserve">Администрация </w:t>
      </w:r>
      <w:r w:rsidR="0042221E" w:rsidRPr="00D60E97">
        <w:rPr>
          <w:rFonts w:ascii="Arial" w:eastAsia="Times New Roman" w:hAnsi="Arial" w:cs="Arial"/>
          <w:sz w:val="24"/>
          <w:szCs w:val="24"/>
          <w:lang w:eastAsia="ru-RU"/>
        </w:rPr>
        <w:t>Тымского сельского поселения</w:t>
      </w:r>
      <w:r w:rsidR="0053524F" w:rsidRPr="00D60E97">
        <w:rPr>
          <w:rFonts w:ascii="Arial" w:eastAsia="Times New Roman" w:hAnsi="Arial" w:cs="Arial"/>
          <w:sz w:val="24"/>
          <w:szCs w:val="24"/>
          <w:lang w:eastAsia="ru-RU"/>
        </w:rPr>
        <w:t xml:space="preserve">  осуществляет контроль за финансово-хозяйственной деятельностью муниципальных унитарных предприятий, которым на праве хозяйственного ведения передана муниципальная собственность.</w:t>
      </w:r>
    </w:p>
    <w:p w:rsidR="0053524F" w:rsidRPr="00D60E97" w:rsidRDefault="0051779E"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3</w:t>
      </w:r>
      <w:r w:rsidR="0053524F" w:rsidRPr="00D60E97">
        <w:rPr>
          <w:rFonts w:ascii="Arial" w:eastAsia="Times New Roman" w:hAnsi="Arial" w:cs="Arial"/>
          <w:sz w:val="24"/>
          <w:szCs w:val="24"/>
          <w:lang w:eastAsia="ru-RU"/>
        </w:rPr>
        <w:t>. Финансист  в соответствии с действующим бюджетным законодательством осуществляет предварительный и текущий контроль за ведением операций с бюджетными средствами главных распорядителей и получателей бюджетных средств, других у</w:t>
      </w:r>
      <w:r w:rsidR="0042221E" w:rsidRPr="00D60E97">
        <w:rPr>
          <w:rFonts w:ascii="Arial" w:eastAsia="Times New Roman" w:hAnsi="Arial" w:cs="Arial"/>
          <w:sz w:val="24"/>
          <w:szCs w:val="24"/>
          <w:lang w:eastAsia="ru-RU"/>
        </w:rPr>
        <w:t>частников бюджетного процесса муниципального образования «Тымское сельское поселение»</w:t>
      </w:r>
      <w:r w:rsidR="0053524F" w:rsidRPr="00D60E97">
        <w:rPr>
          <w:rFonts w:ascii="Arial" w:eastAsia="Times New Roman" w:hAnsi="Arial" w:cs="Arial"/>
          <w:sz w:val="24"/>
          <w:szCs w:val="24"/>
          <w:lang w:eastAsia="ru-RU"/>
        </w:rPr>
        <w:t>.</w:t>
      </w:r>
    </w:p>
    <w:p w:rsidR="0053524F" w:rsidRPr="00D60E97" w:rsidRDefault="0051779E"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4</w:t>
      </w:r>
      <w:r w:rsidR="0053524F" w:rsidRPr="00D60E97">
        <w:rPr>
          <w:rFonts w:ascii="Arial" w:eastAsia="Times New Roman" w:hAnsi="Arial" w:cs="Arial"/>
          <w:sz w:val="24"/>
          <w:szCs w:val="24"/>
          <w:lang w:eastAsia="ru-RU"/>
        </w:rPr>
        <w:t>. Главные распорядители бюджетных средств:</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w:t>
      </w:r>
      <w:r w:rsidR="0053524F" w:rsidRPr="00D60E97">
        <w:rPr>
          <w:rFonts w:ascii="Arial" w:eastAsia="Times New Roman" w:hAnsi="Arial" w:cs="Arial"/>
          <w:sz w:val="24"/>
          <w:szCs w:val="24"/>
          <w:lang w:eastAsia="ru-RU"/>
        </w:rPr>
        <w:t>осуществляют финансовый контроль за получателями бюджетных средств, в части обеспечения правомерного, целевого, эффективного использования бюджетных средств;</w:t>
      </w:r>
    </w:p>
    <w:p w:rsidR="0053524F" w:rsidRPr="00D60E97" w:rsidRDefault="0051779E" w:rsidP="0051779E">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w:t>
      </w:r>
      <w:r w:rsidR="0053524F" w:rsidRPr="00D60E97">
        <w:rPr>
          <w:rFonts w:ascii="Arial" w:eastAsia="Times New Roman" w:hAnsi="Arial" w:cs="Arial"/>
          <w:sz w:val="24"/>
          <w:szCs w:val="24"/>
          <w:lang w:eastAsia="ru-RU"/>
        </w:rPr>
        <w:t>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местного бюджета.</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Главные распорядители бюджетных средств вправе проводить проверки получателей бюджетных средств.</w:t>
      </w:r>
    </w:p>
    <w:p w:rsidR="0053524F" w:rsidRPr="00D60E97" w:rsidRDefault="0053524F" w:rsidP="0053524F">
      <w:pPr>
        <w:autoSpaceDE w:val="0"/>
        <w:autoSpaceDN w:val="0"/>
        <w:adjustRightInd w:val="0"/>
        <w:spacing w:after="0" w:line="240" w:lineRule="auto"/>
        <w:ind w:firstLine="540"/>
        <w:jc w:val="both"/>
        <w:rPr>
          <w:rFonts w:ascii="Arial" w:eastAsia="Times New Roman" w:hAnsi="Arial" w:cs="Arial"/>
          <w:sz w:val="24"/>
          <w:szCs w:val="24"/>
          <w:lang w:eastAsia="ru-RU"/>
        </w:rPr>
      </w:pPr>
    </w:p>
    <w:p w:rsidR="0053524F" w:rsidRPr="00D60E97" w:rsidRDefault="0053524F" w:rsidP="0053524F">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60E97">
        <w:rPr>
          <w:rFonts w:ascii="Arial" w:eastAsia="Times New Roman" w:hAnsi="Arial" w:cs="Arial"/>
          <w:b/>
          <w:bCs/>
          <w:sz w:val="24"/>
          <w:szCs w:val="24"/>
          <w:lang w:eastAsia="ru-RU"/>
        </w:rPr>
        <w:t>Глава 8. СОСТАВЛЕНИЕ, РАССМОТРЕНИЕ И</w:t>
      </w:r>
    </w:p>
    <w:p w:rsidR="0053524F" w:rsidRPr="00D60E97" w:rsidRDefault="0053524F" w:rsidP="0053524F">
      <w:pPr>
        <w:autoSpaceDE w:val="0"/>
        <w:autoSpaceDN w:val="0"/>
        <w:adjustRightInd w:val="0"/>
        <w:spacing w:after="0" w:line="240" w:lineRule="auto"/>
        <w:jc w:val="center"/>
        <w:rPr>
          <w:rFonts w:ascii="Arial" w:eastAsia="Times New Roman" w:hAnsi="Arial" w:cs="Arial"/>
          <w:b/>
          <w:bCs/>
          <w:sz w:val="24"/>
          <w:szCs w:val="24"/>
          <w:lang w:eastAsia="ru-RU"/>
        </w:rPr>
      </w:pPr>
      <w:r w:rsidRPr="00D60E97">
        <w:rPr>
          <w:rFonts w:ascii="Arial" w:eastAsia="Times New Roman" w:hAnsi="Arial" w:cs="Arial"/>
          <w:b/>
          <w:bCs/>
          <w:sz w:val="24"/>
          <w:szCs w:val="24"/>
          <w:lang w:eastAsia="ru-RU"/>
        </w:rPr>
        <w:t>УТВЕРЖДЕНИЕ БЮДЖЕТНОЙ ОТЧЕТНОСТИ</w:t>
      </w:r>
    </w:p>
    <w:p w:rsidR="0053524F" w:rsidRPr="00D60E97" w:rsidRDefault="0053524F" w:rsidP="0053524F">
      <w:pPr>
        <w:autoSpaceDE w:val="0"/>
        <w:autoSpaceDN w:val="0"/>
        <w:adjustRightInd w:val="0"/>
        <w:spacing w:after="0" w:line="240" w:lineRule="auto"/>
        <w:ind w:firstLine="540"/>
        <w:jc w:val="both"/>
        <w:rPr>
          <w:rFonts w:ascii="Arial" w:eastAsia="Times New Roman" w:hAnsi="Arial" w:cs="Arial"/>
          <w:sz w:val="24"/>
          <w:szCs w:val="24"/>
          <w:lang w:eastAsia="ru-RU"/>
        </w:rPr>
      </w:pPr>
    </w:p>
    <w:p w:rsidR="0053524F" w:rsidRPr="00D60E97" w:rsidRDefault="0053524F" w:rsidP="0053524F">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33.</w:t>
      </w:r>
      <w:r w:rsidRPr="00D60E97">
        <w:rPr>
          <w:rFonts w:ascii="Arial" w:eastAsia="Times New Roman" w:hAnsi="Arial" w:cs="Arial"/>
          <w:sz w:val="24"/>
          <w:szCs w:val="24"/>
          <w:lang w:eastAsia="ru-RU"/>
        </w:rPr>
        <w:t xml:space="preserve"> Составление и предоставление бюджетной отчетности</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p>
    <w:p w:rsidR="0053524F" w:rsidRPr="00D60E97" w:rsidRDefault="0053524F"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Сбор, свод, составление и представление отчетности об исполнении местного бюджета осуществляется Администрацией Тымского сельского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53524F" w:rsidRPr="00D60E97" w:rsidRDefault="0053524F"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2. Администрация Тымского сельского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бюджета </w:t>
      </w:r>
      <w:r w:rsidR="0042221E"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xml:space="preserve">  в Управлен</w:t>
      </w:r>
      <w:r w:rsidR="0042221E" w:rsidRPr="00D60E97">
        <w:rPr>
          <w:rFonts w:ascii="Arial" w:eastAsia="Times New Roman" w:hAnsi="Arial" w:cs="Arial"/>
          <w:sz w:val="24"/>
          <w:szCs w:val="24"/>
          <w:lang w:eastAsia="ru-RU"/>
        </w:rPr>
        <w:t>ие финансов АКР.</w:t>
      </w:r>
      <w:r w:rsidRPr="00D60E97">
        <w:rPr>
          <w:rFonts w:ascii="Arial" w:eastAsia="Times New Roman" w:hAnsi="Arial" w:cs="Arial"/>
          <w:sz w:val="24"/>
          <w:szCs w:val="24"/>
          <w:lang w:eastAsia="ru-RU"/>
        </w:rPr>
        <w:t xml:space="preserve"> </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Порядок, сроки предоставления документов, являющихся основой для составления отчета об исполнении местного бюджета, определяются Администрацией Тымского сельского поселения</w:t>
      </w:r>
    </w:p>
    <w:p w:rsidR="0053524F" w:rsidRPr="00D60E97" w:rsidRDefault="00C14295" w:rsidP="00A75B2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Администрация поселения</w:t>
      </w:r>
      <w:r w:rsidR="0053524F" w:rsidRPr="00D60E97">
        <w:rPr>
          <w:rFonts w:ascii="Arial" w:eastAsia="Times New Roman" w:hAnsi="Arial" w:cs="Arial"/>
          <w:sz w:val="24"/>
          <w:szCs w:val="24"/>
          <w:lang w:eastAsia="ru-RU"/>
        </w:rPr>
        <w:t xml:space="preserve"> </w:t>
      </w:r>
      <w:r w:rsidR="0051779E" w:rsidRPr="00D60E97">
        <w:rPr>
          <w:rFonts w:ascii="Arial" w:eastAsia="Times New Roman" w:hAnsi="Arial" w:cs="Arial"/>
          <w:sz w:val="24"/>
          <w:szCs w:val="24"/>
          <w:lang w:eastAsia="ru-RU"/>
        </w:rPr>
        <w:t xml:space="preserve"> представляет на</w:t>
      </w:r>
      <w:r w:rsidR="0053524F" w:rsidRPr="00D60E97">
        <w:rPr>
          <w:rFonts w:ascii="Arial" w:eastAsia="Times New Roman" w:hAnsi="Arial" w:cs="Arial"/>
          <w:sz w:val="24"/>
          <w:szCs w:val="24"/>
          <w:lang w:eastAsia="ru-RU"/>
        </w:rPr>
        <w:t xml:space="preserve"> Совет Тымского сельского поселения информацию об исполнении бюджета </w:t>
      </w:r>
      <w:r w:rsidR="0042221E" w:rsidRPr="00D60E97">
        <w:rPr>
          <w:rFonts w:ascii="Arial" w:eastAsia="Times New Roman" w:hAnsi="Arial" w:cs="Arial"/>
          <w:sz w:val="24"/>
          <w:szCs w:val="24"/>
          <w:lang w:eastAsia="ru-RU"/>
        </w:rPr>
        <w:t>муниципального образования «Тымское сельское поселение»</w:t>
      </w:r>
      <w:r w:rsidR="0053524F" w:rsidRPr="00D60E97">
        <w:rPr>
          <w:rFonts w:ascii="Arial" w:eastAsia="Times New Roman" w:hAnsi="Arial" w:cs="Arial"/>
          <w:sz w:val="24"/>
          <w:szCs w:val="24"/>
          <w:lang w:eastAsia="ru-RU"/>
        </w:rPr>
        <w:t xml:space="preserve">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53524F" w:rsidRPr="00D60E97" w:rsidRDefault="0053524F"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lastRenderedPageBreak/>
        <w:t>4. Глава Тымского сельского поселения направляет утвержденные отчеты об исполнении местного бюджета за первый квартал, полугодие и девять месяцев текущего финансового года в  Совет Тымского сельского поселения не позднее чем через 40 дней по истечении отчетного периода.</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Отчеты об исполнении местного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отчет о поступлениях доходов местного бюджета по группам, подгруппам;</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отчет о расходах бюджета по разделам и подразделам классификации расходов местного бюджета;</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отчет об исполнении  программы приватизации (продажи) муниципального имущества и приобретения имущества в муниципальную собственность </w:t>
      </w:r>
      <w:r w:rsidR="0042221E"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отчет о перечне объектов капитального строительства и капитального ремонта  муниципальной собственности, финансируемых за счет средств местного бюджета;</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отчет об источниках финансирования дефицита местного бюджета по группам, подгруппам;</w:t>
      </w:r>
    </w:p>
    <w:p w:rsidR="0053524F" w:rsidRPr="00D60E97" w:rsidRDefault="0053524F" w:rsidP="0053524F">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отчет о реализации муниципальных целевых программ.</w:t>
      </w:r>
    </w:p>
    <w:p w:rsidR="00230BCC" w:rsidRPr="00D60E97" w:rsidRDefault="00230BCC" w:rsidP="00A50AAE">
      <w:pPr>
        <w:spacing w:after="0" w:line="240" w:lineRule="auto"/>
        <w:rPr>
          <w:rFonts w:ascii="Arial" w:eastAsia="Times New Roman" w:hAnsi="Arial" w:cs="Arial"/>
          <w:sz w:val="24"/>
          <w:szCs w:val="24"/>
          <w:lang w:eastAsia="ru-RU"/>
        </w:rPr>
      </w:pPr>
    </w:p>
    <w:p w:rsidR="00935AB6" w:rsidRPr="00D60E97" w:rsidRDefault="00935AB6" w:rsidP="00935AB6">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34.</w:t>
      </w:r>
      <w:r w:rsidRPr="00D60E97">
        <w:rPr>
          <w:rFonts w:ascii="Arial" w:eastAsia="Times New Roman" w:hAnsi="Arial" w:cs="Arial"/>
          <w:sz w:val="24"/>
          <w:szCs w:val="24"/>
          <w:lang w:eastAsia="ru-RU"/>
        </w:rPr>
        <w:t xml:space="preserve"> Решение об исполнении местного бюджета за отчетный финансовый год</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p>
    <w:p w:rsidR="008107C6" w:rsidRPr="008107C6" w:rsidRDefault="00935AB6" w:rsidP="00A75B2F">
      <w:pPr>
        <w:autoSpaceDE w:val="0"/>
        <w:autoSpaceDN w:val="0"/>
        <w:adjustRightInd w:val="0"/>
        <w:spacing w:after="0" w:line="240" w:lineRule="auto"/>
        <w:jc w:val="both"/>
        <w:rPr>
          <w:rFonts w:ascii="Arial" w:eastAsia="Times New Roman" w:hAnsi="Arial" w:cs="Arial"/>
          <w:sz w:val="24"/>
          <w:szCs w:val="24"/>
          <w:lang w:eastAsia="ru-RU"/>
        </w:rPr>
      </w:pPr>
      <w:r w:rsidRPr="008107C6">
        <w:rPr>
          <w:rFonts w:ascii="Arial" w:eastAsia="Times New Roman" w:hAnsi="Arial" w:cs="Arial"/>
          <w:sz w:val="24"/>
          <w:szCs w:val="24"/>
          <w:lang w:eastAsia="ru-RU"/>
        </w:rPr>
        <w:t xml:space="preserve">1. </w:t>
      </w:r>
      <w:r w:rsidR="008107C6" w:rsidRPr="008107C6">
        <w:rPr>
          <w:rFonts w:ascii="Arial" w:hAnsi="Arial" w:cs="Arial"/>
          <w:color w:val="000000"/>
          <w:sz w:val="24"/>
          <w:szCs w:val="24"/>
          <w:shd w:val="clear" w:color="auto" w:fill="FFFFFF"/>
        </w:rPr>
        <w:t xml:space="preserve">Одновременно с годовым отчетом об исполнении бюджета Администрацией Тымского сельского поселения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 </w:t>
      </w:r>
    </w:p>
    <w:p w:rsidR="00935AB6" w:rsidRPr="008107C6" w:rsidRDefault="008107C6" w:rsidP="00A75B2F">
      <w:pPr>
        <w:autoSpaceDE w:val="0"/>
        <w:autoSpaceDN w:val="0"/>
        <w:adjustRightInd w:val="0"/>
        <w:spacing w:after="0" w:line="240" w:lineRule="auto"/>
        <w:jc w:val="both"/>
        <w:rPr>
          <w:rFonts w:ascii="Arial" w:eastAsia="Times New Roman" w:hAnsi="Arial" w:cs="Arial"/>
          <w:sz w:val="24"/>
          <w:szCs w:val="24"/>
          <w:lang w:eastAsia="ru-RU"/>
        </w:rPr>
      </w:pPr>
      <w:r w:rsidRPr="008107C6">
        <w:rPr>
          <w:rFonts w:ascii="Arial" w:eastAsia="Times New Roman" w:hAnsi="Arial" w:cs="Arial"/>
          <w:sz w:val="24"/>
          <w:szCs w:val="24"/>
          <w:lang w:eastAsia="ru-RU"/>
        </w:rPr>
        <w:t xml:space="preserve">2. </w:t>
      </w:r>
      <w:r w:rsidRPr="008107C6">
        <w:rPr>
          <w:rFonts w:ascii="Arial" w:hAnsi="Arial" w:cs="Arial"/>
          <w:color w:val="000000"/>
          <w:sz w:val="24"/>
          <w:szCs w:val="24"/>
          <w:shd w:val="clear" w:color="auto" w:fill="FFFFFF"/>
        </w:rPr>
        <w:t xml:space="preserve">Годовой отчет об исполнении местного бюджета представляется на </w:t>
      </w:r>
      <w:r w:rsidRPr="008107C6">
        <w:rPr>
          <w:rFonts w:ascii="Arial" w:eastAsia="Times New Roman" w:hAnsi="Arial" w:cs="Arial"/>
          <w:sz w:val="24"/>
          <w:szCs w:val="24"/>
          <w:lang w:eastAsia="ru-RU"/>
        </w:rPr>
        <w:t xml:space="preserve">Совет Тымского сельского поселения </w:t>
      </w:r>
      <w:r w:rsidRPr="008107C6">
        <w:rPr>
          <w:rFonts w:ascii="Arial" w:hAnsi="Arial" w:cs="Arial"/>
          <w:color w:val="000000"/>
          <w:sz w:val="24"/>
          <w:szCs w:val="24"/>
          <w:shd w:val="clear" w:color="auto" w:fill="FFFFFF"/>
        </w:rPr>
        <w:t>не позднее 1 мая текущего года.</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p>
    <w:p w:rsidR="00935AB6" w:rsidRPr="00D60E97" w:rsidRDefault="00935AB6" w:rsidP="00935AB6">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35.</w:t>
      </w:r>
      <w:r w:rsidRPr="00D60E97">
        <w:rPr>
          <w:rFonts w:ascii="Arial" w:eastAsia="Times New Roman" w:hAnsi="Arial" w:cs="Arial"/>
          <w:sz w:val="24"/>
          <w:szCs w:val="24"/>
          <w:lang w:eastAsia="ru-RU"/>
        </w:rPr>
        <w:t xml:space="preserve"> Внешняя проверка годового отчета об исполнении  местного бюджета</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p>
    <w:p w:rsidR="00935AB6" w:rsidRPr="00D60E97" w:rsidRDefault="00935AB6"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1. Годовой отчет об исполнении местного бюджета за отчетный финансовый год до его рассмотрения </w:t>
      </w:r>
      <w:r w:rsidR="00496F89" w:rsidRPr="00D60E97">
        <w:rPr>
          <w:rFonts w:ascii="Arial" w:eastAsia="Times New Roman" w:hAnsi="Arial" w:cs="Arial"/>
          <w:sz w:val="24"/>
          <w:szCs w:val="24"/>
          <w:lang w:eastAsia="ru-RU"/>
        </w:rPr>
        <w:t>на</w:t>
      </w:r>
      <w:r w:rsidRPr="00D60E97">
        <w:rPr>
          <w:rFonts w:ascii="Arial" w:eastAsia="Times New Roman" w:hAnsi="Arial" w:cs="Arial"/>
          <w:sz w:val="24"/>
          <w:szCs w:val="24"/>
          <w:lang w:eastAsia="ru-RU"/>
        </w:rPr>
        <w:t xml:space="preserve"> Совете  Тымского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496F89" w:rsidRPr="00D60E97" w:rsidRDefault="00496F89" w:rsidP="00A75B2F">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2. Внешняя проверка годового отчета об исполнении бюджета </w:t>
      </w:r>
      <w:r w:rsidR="0042221E"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xml:space="preserve"> за отчетный финансовый год осуществляется Органом муниципального финансового контроля Каргасокского района.</w:t>
      </w:r>
    </w:p>
    <w:p w:rsidR="00935AB6" w:rsidRPr="00D60E97" w:rsidRDefault="00496F89" w:rsidP="00496F89">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3. Главный распорядитель бюджетных средств не позднее 1 апреля текущего финансового года предоставляет годовую бюджетную отчетность в Орган муниципального финансового контроля Каргасокского района.</w:t>
      </w:r>
    </w:p>
    <w:p w:rsidR="00935AB6" w:rsidRPr="00D60E97" w:rsidRDefault="00496F89"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4</w:t>
      </w:r>
      <w:r w:rsidR="00935AB6" w:rsidRPr="00D60E97">
        <w:rPr>
          <w:rFonts w:ascii="Arial" w:eastAsia="Times New Roman" w:hAnsi="Arial" w:cs="Arial"/>
          <w:sz w:val="24"/>
          <w:szCs w:val="24"/>
          <w:lang w:eastAsia="ru-RU"/>
        </w:rPr>
        <w:t>. Заключение на годовой отчет об исполнении местного бюджета представляется Органом муниц</w:t>
      </w:r>
      <w:r w:rsidRPr="00D60E97">
        <w:rPr>
          <w:rFonts w:ascii="Arial" w:eastAsia="Times New Roman" w:hAnsi="Arial" w:cs="Arial"/>
          <w:sz w:val="24"/>
          <w:szCs w:val="24"/>
          <w:lang w:eastAsia="ru-RU"/>
        </w:rPr>
        <w:t>ипального финансового контроля на</w:t>
      </w:r>
      <w:r w:rsidR="00935AB6" w:rsidRPr="00D60E97">
        <w:rPr>
          <w:rFonts w:ascii="Arial" w:eastAsia="Times New Roman" w:hAnsi="Arial" w:cs="Arial"/>
          <w:sz w:val="24"/>
          <w:szCs w:val="24"/>
          <w:lang w:eastAsia="ru-RU"/>
        </w:rPr>
        <w:t xml:space="preserve"> Совет Тымского сельского поселения с одновременным направлением в Администрацию Тымского сельского поселения.</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p>
    <w:p w:rsidR="00935AB6" w:rsidRPr="00D60E97" w:rsidRDefault="00935AB6" w:rsidP="00496F89">
      <w:pPr>
        <w:autoSpaceDE w:val="0"/>
        <w:autoSpaceDN w:val="0"/>
        <w:adjustRightInd w:val="0"/>
        <w:spacing w:after="0" w:line="240" w:lineRule="auto"/>
        <w:jc w:val="both"/>
        <w:outlineLvl w:val="1"/>
        <w:rPr>
          <w:rFonts w:ascii="Arial" w:eastAsia="Times New Roman" w:hAnsi="Arial" w:cs="Arial"/>
          <w:sz w:val="24"/>
          <w:szCs w:val="24"/>
          <w:lang w:eastAsia="ru-RU"/>
        </w:rPr>
      </w:pPr>
      <w:r w:rsidRPr="00D60E97">
        <w:rPr>
          <w:rFonts w:ascii="Arial" w:eastAsia="Times New Roman" w:hAnsi="Arial" w:cs="Arial"/>
          <w:b/>
          <w:sz w:val="24"/>
          <w:szCs w:val="24"/>
          <w:lang w:eastAsia="ru-RU"/>
        </w:rPr>
        <w:t>Статья 36.</w:t>
      </w:r>
      <w:r w:rsidRPr="00D60E97">
        <w:rPr>
          <w:rFonts w:ascii="Arial" w:eastAsia="Times New Roman" w:hAnsi="Arial" w:cs="Arial"/>
          <w:sz w:val="24"/>
          <w:szCs w:val="24"/>
          <w:lang w:eastAsia="ru-RU"/>
        </w:rPr>
        <w:t xml:space="preserve"> Рассмотрение Советом Тымского сельского поселения годового отчета об исполнении местного бюджета за отчетный финансовый год</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p>
    <w:p w:rsidR="00935AB6" w:rsidRPr="00D60E97" w:rsidRDefault="00935AB6" w:rsidP="00A75B2F">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lastRenderedPageBreak/>
        <w:t>1. Совет Тымского сельского поселения рассматривает годовой отчет об исполнении бюджета за отчетный финансовый год в течение месяца после получения заключения Органа муниципального финансового контроля Каргасокского района на указанный отчет.</w:t>
      </w:r>
    </w:p>
    <w:p w:rsidR="00935AB6" w:rsidRPr="00D60E97" w:rsidRDefault="00935AB6" w:rsidP="00A75B2F">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 На собрании Совета Тымского сельского поселения заслушиваются:</w:t>
      </w:r>
    </w:p>
    <w:p w:rsidR="00935AB6" w:rsidRPr="00D60E97" w:rsidRDefault="00935AB6" w:rsidP="00A75B2F">
      <w:pPr>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1) доклад Главы Тымского сельского поселения либо по его поручению представителя Администрации Тымского сельского поселения об исполнении бюджета за отчетный финансовый год;</w:t>
      </w:r>
    </w:p>
    <w:p w:rsidR="00935AB6" w:rsidRPr="00D60E97" w:rsidRDefault="00935AB6"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2) заключение Органа муниципального финансового контроля Каргасокского района на отчет об исполнении бюджета за отчетный финансовый год.</w:t>
      </w:r>
    </w:p>
    <w:p w:rsidR="00935AB6" w:rsidRPr="00D60E97" w:rsidRDefault="00935AB6"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 xml:space="preserve">3. По итогам рассмотрения годового отчета об исполнении бюджета </w:t>
      </w:r>
      <w:r w:rsidR="006007F0" w:rsidRPr="00D60E97">
        <w:rPr>
          <w:rFonts w:ascii="Arial" w:eastAsia="Times New Roman" w:hAnsi="Arial" w:cs="Arial"/>
          <w:sz w:val="24"/>
          <w:szCs w:val="24"/>
          <w:lang w:eastAsia="ru-RU"/>
        </w:rPr>
        <w:t>муниципального образования «Тымское сельское поселение»</w:t>
      </w:r>
      <w:r w:rsidRPr="00D60E97">
        <w:rPr>
          <w:rFonts w:ascii="Arial" w:eastAsia="Times New Roman" w:hAnsi="Arial" w:cs="Arial"/>
          <w:sz w:val="24"/>
          <w:szCs w:val="24"/>
          <w:lang w:eastAsia="ru-RU"/>
        </w:rPr>
        <w:t xml:space="preserve"> за отчетный финансовый год и заключения Органа муниципального финансового контроля Каргасокского района Совет Тымского сельского поселения принимает одно из следующих решений:</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об утверждении решения об исполнении местного  бюджета за отчетный финансовый год;</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об отклонении решения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935AB6" w:rsidRPr="00D60E97" w:rsidRDefault="00935AB6" w:rsidP="00935AB6">
      <w:pPr>
        <w:autoSpaceDE w:val="0"/>
        <w:autoSpaceDN w:val="0"/>
        <w:adjustRightInd w:val="0"/>
        <w:spacing w:after="0" w:line="240" w:lineRule="auto"/>
        <w:ind w:firstLine="709"/>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В случае отклонения Советом Тымского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35AB6" w:rsidRPr="00D60E97" w:rsidRDefault="00935AB6"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4. Если решение об исполнении местного бюджета отклоняется по обстоятельствам, изложенным в части 3 настоящей статьи, Совет Тымского сельского поселения вправе обратиться в прокуратуру Каргасокского района для проверки установленных фактов и привлечения к ответственности виновных должностных лиц.</w:t>
      </w:r>
    </w:p>
    <w:p w:rsidR="00935AB6" w:rsidRPr="00D60E97" w:rsidRDefault="00935AB6" w:rsidP="00A75B2F">
      <w:pPr>
        <w:autoSpaceDE w:val="0"/>
        <w:autoSpaceDN w:val="0"/>
        <w:adjustRightInd w:val="0"/>
        <w:spacing w:after="0" w:line="240" w:lineRule="auto"/>
        <w:jc w:val="both"/>
        <w:rPr>
          <w:rFonts w:ascii="Arial" w:eastAsia="Times New Roman" w:hAnsi="Arial" w:cs="Arial"/>
          <w:sz w:val="24"/>
          <w:szCs w:val="24"/>
          <w:lang w:eastAsia="ru-RU"/>
        </w:rPr>
      </w:pPr>
      <w:r w:rsidRPr="00D60E97">
        <w:rPr>
          <w:rFonts w:ascii="Arial" w:eastAsia="Times New Roman" w:hAnsi="Arial" w:cs="Arial"/>
          <w:sz w:val="24"/>
          <w:szCs w:val="24"/>
          <w:lang w:eastAsia="ru-RU"/>
        </w:rPr>
        <w:t>5. По проекту решения об отчете об исполнении  местного  бюджета за отчетный финансовый год по инициативе Администрации Тымского сельского поселения  в установленном порядке проводятся публичные слушания.</w:t>
      </w:r>
    </w:p>
    <w:p w:rsidR="00230BCC" w:rsidRPr="00D60E97" w:rsidRDefault="00230BCC" w:rsidP="00D7081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230BCC" w:rsidRPr="00D60E97" w:rsidRDefault="00230BCC" w:rsidP="00A50AAE">
      <w:pPr>
        <w:spacing w:after="0" w:line="240" w:lineRule="auto"/>
        <w:rPr>
          <w:rFonts w:ascii="Arial" w:eastAsia="Times New Roman" w:hAnsi="Arial" w:cs="Arial"/>
          <w:sz w:val="24"/>
          <w:szCs w:val="24"/>
          <w:lang w:eastAsia="ru-RU"/>
        </w:rPr>
      </w:pPr>
      <w:r w:rsidRPr="00D60E97">
        <w:rPr>
          <w:rFonts w:ascii="Arial" w:eastAsia="Times New Roman" w:hAnsi="Arial" w:cs="Arial"/>
          <w:sz w:val="24"/>
          <w:szCs w:val="24"/>
          <w:lang w:eastAsia="ru-RU"/>
        </w:rPr>
        <w:t> </w:t>
      </w:r>
    </w:p>
    <w:p w:rsidR="000A2867" w:rsidRPr="00FF7B73" w:rsidRDefault="00593D5E" w:rsidP="00FF7B73">
      <w:pPr>
        <w:spacing w:after="0" w:line="240" w:lineRule="auto"/>
        <w:jc w:val="center"/>
        <w:rPr>
          <w:rFonts w:ascii="Arial" w:eastAsia="Times New Roman" w:hAnsi="Arial" w:cs="Arial"/>
          <w:sz w:val="24"/>
          <w:szCs w:val="24"/>
          <w:lang w:eastAsia="ru-RU"/>
        </w:rPr>
      </w:pPr>
      <w:r w:rsidRPr="00D60E97">
        <w:rPr>
          <w:rFonts w:ascii="Arial" w:eastAsia="Times New Roman" w:hAnsi="Arial" w:cs="Arial"/>
          <w:b/>
          <w:bCs/>
          <w:sz w:val="24"/>
          <w:szCs w:val="24"/>
          <w:lang w:eastAsia="ru-RU"/>
        </w:rPr>
        <w:t>Глава 10</w:t>
      </w:r>
      <w:r w:rsidR="00230BCC" w:rsidRPr="00D60E97">
        <w:rPr>
          <w:rFonts w:ascii="Arial" w:eastAsia="Times New Roman" w:hAnsi="Arial" w:cs="Arial"/>
          <w:b/>
          <w:bCs/>
          <w:sz w:val="24"/>
          <w:szCs w:val="24"/>
          <w:lang w:eastAsia="ru-RU"/>
        </w:rPr>
        <w:t>.  </w:t>
      </w:r>
      <w:r w:rsidR="007A68F1">
        <w:rPr>
          <w:rFonts w:ascii="Arial" w:eastAsia="Times New Roman" w:hAnsi="Arial" w:cs="Arial"/>
          <w:b/>
          <w:bCs/>
          <w:sz w:val="24"/>
          <w:szCs w:val="24"/>
          <w:lang w:eastAsia="ru-RU"/>
        </w:rPr>
        <w:t>Исключена</w:t>
      </w:r>
    </w:p>
    <w:sectPr w:rsidR="000A2867" w:rsidRPr="00FF7B73" w:rsidSect="00A50AA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2BB"/>
    <w:multiLevelType w:val="multilevel"/>
    <w:tmpl w:val="9A08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5469A"/>
    <w:multiLevelType w:val="multilevel"/>
    <w:tmpl w:val="6E6C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731A7"/>
    <w:multiLevelType w:val="multilevel"/>
    <w:tmpl w:val="37F2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F1D1E"/>
    <w:multiLevelType w:val="hybridMultilevel"/>
    <w:tmpl w:val="50C04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F4B2E"/>
    <w:multiLevelType w:val="multilevel"/>
    <w:tmpl w:val="CAEC4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4774B"/>
    <w:multiLevelType w:val="multilevel"/>
    <w:tmpl w:val="86B08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14097"/>
    <w:multiLevelType w:val="multilevel"/>
    <w:tmpl w:val="3D045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21585"/>
    <w:multiLevelType w:val="multilevel"/>
    <w:tmpl w:val="913E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D53D7"/>
    <w:multiLevelType w:val="multilevel"/>
    <w:tmpl w:val="5822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523449"/>
    <w:multiLevelType w:val="multilevel"/>
    <w:tmpl w:val="2EB41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374F81"/>
    <w:multiLevelType w:val="multilevel"/>
    <w:tmpl w:val="B488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D378C"/>
    <w:multiLevelType w:val="multilevel"/>
    <w:tmpl w:val="7B24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465F70"/>
    <w:multiLevelType w:val="multilevel"/>
    <w:tmpl w:val="2916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C713E2"/>
    <w:multiLevelType w:val="multilevel"/>
    <w:tmpl w:val="D7B4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80522D"/>
    <w:multiLevelType w:val="multilevel"/>
    <w:tmpl w:val="81DE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862B7B"/>
    <w:multiLevelType w:val="multilevel"/>
    <w:tmpl w:val="A570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D62A6D"/>
    <w:multiLevelType w:val="multilevel"/>
    <w:tmpl w:val="86B4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6C6CEE"/>
    <w:multiLevelType w:val="multilevel"/>
    <w:tmpl w:val="5CF4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1407E7"/>
    <w:multiLevelType w:val="multilevel"/>
    <w:tmpl w:val="CAAA8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226A03"/>
    <w:multiLevelType w:val="multilevel"/>
    <w:tmpl w:val="AAF2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B55F11"/>
    <w:multiLevelType w:val="multilevel"/>
    <w:tmpl w:val="8DA8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A07B21"/>
    <w:multiLevelType w:val="multilevel"/>
    <w:tmpl w:val="FB92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AE26B0"/>
    <w:multiLevelType w:val="multilevel"/>
    <w:tmpl w:val="CA4E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552A6C"/>
    <w:multiLevelType w:val="hybridMultilevel"/>
    <w:tmpl w:val="8AAC662A"/>
    <w:lvl w:ilvl="0" w:tplc="1F345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A07B6D"/>
    <w:multiLevelType w:val="hybridMultilevel"/>
    <w:tmpl w:val="E7A4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237716"/>
    <w:multiLevelType w:val="multilevel"/>
    <w:tmpl w:val="AF26B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B939AD"/>
    <w:multiLevelType w:val="multilevel"/>
    <w:tmpl w:val="BE986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BA5E46"/>
    <w:multiLevelType w:val="multilevel"/>
    <w:tmpl w:val="F8A0C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D72319"/>
    <w:multiLevelType w:val="multilevel"/>
    <w:tmpl w:val="427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BD20C0"/>
    <w:multiLevelType w:val="multilevel"/>
    <w:tmpl w:val="2B3C1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163FDE"/>
    <w:multiLevelType w:val="multilevel"/>
    <w:tmpl w:val="EE781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C677A3"/>
    <w:multiLevelType w:val="multilevel"/>
    <w:tmpl w:val="F350EA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3A5620"/>
    <w:multiLevelType w:val="multilevel"/>
    <w:tmpl w:val="A1A4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437D7D"/>
    <w:multiLevelType w:val="multilevel"/>
    <w:tmpl w:val="E5D8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5A4DB3"/>
    <w:multiLevelType w:val="multilevel"/>
    <w:tmpl w:val="1F2E8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8C6115"/>
    <w:multiLevelType w:val="multilevel"/>
    <w:tmpl w:val="809C6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616CB8"/>
    <w:multiLevelType w:val="multilevel"/>
    <w:tmpl w:val="1790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286EBB"/>
    <w:multiLevelType w:val="multilevel"/>
    <w:tmpl w:val="AA54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620B79"/>
    <w:multiLevelType w:val="multilevel"/>
    <w:tmpl w:val="9C1A3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6B11AF"/>
    <w:multiLevelType w:val="multilevel"/>
    <w:tmpl w:val="3E2C9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534DFC"/>
    <w:multiLevelType w:val="multilevel"/>
    <w:tmpl w:val="E1F8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265D1B"/>
    <w:multiLevelType w:val="multilevel"/>
    <w:tmpl w:val="449A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8D5F78"/>
    <w:multiLevelType w:val="multilevel"/>
    <w:tmpl w:val="7D1C3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CF6973"/>
    <w:multiLevelType w:val="multilevel"/>
    <w:tmpl w:val="625C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0A275B"/>
    <w:multiLevelType w:val="hybridMultilevel"/>
    <w:tmpl w:val="E54AE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F31ACE"/>
    <w:multiLevelType w:val="multilevel"/>
    <w:tmpl w:val="EDB8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7C7A88"/>
    <w:multiLevelType w:val="multilevel"/>
    <w:tmpl w:val="E8C6A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5D34A1"/>
    <w:multiLevelType w:val="multilevel"/>
    <w:tmpl w:val="9634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7C3C4C"/>
    <w:multiLevelType w:val="multilevel"/>
    <w:tmpl w:val="CCFC6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E45FEC"/>
    <w:multiLevelType w:val="hybridMultilevel"/>
    <w:tmpl w:val="B46E8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0A241E"/>
    <w:multiLevelType w:val="multilevel"/>
    <w:tmpl w:val="A1DC2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1F0971"/>
    <w:multiLevelType w:val="multilevel"/>
    <w:tmpl w:val="DBC4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DE3914"/>
    <w:multiLevelType w:val="multilevel"/>
    <w:tmpl w:val="E3F4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14"/>
  </w:num>
  <w:num w:numId="3">
    <w:abstractNumId w:val="34"/>
  </w:num>
  <w:num w:numId="4">
    <w:abstractNumId w:val="41"/>
  </w:num>
  <w:num w:numId="5">
    <w:abstractNumId w:val="17"/>
  </w:num>
  <w:num w:numId="6">
    <w:abstractNumId w:val="30"/>
  </w:num>
  <w:num w:numId="7">
    <w:abstractNumId w:val="7"/>
  </w:num>
  <w:num w:numId="8">
    <w:abstractNumId w:val="33"/>
  </w:num>
  <w:num w:numId="9">
    <w:abstractNumId w:val="18"/>
  </w:num>
  <w:num w:numId="10">
    <w:abstractNumId w:val="45"/>
  </w:num>
  <w:num w:numId="11">
    <w:abstractNumId w:val="11"/>
  </w:num>
  <w:num w:numId="12">
    <w:abstractNumId w:val="29"/>
  </w:num>
  <w:num w:numId="13">
    <w:abstractNumId w:val="32"/>
  </w:num>
  <w:num w:numId="14">
    <w:abstractNumId w:val="38"/>
  </w:num>
  <w:num w:numId="15">
    <w:abstractNumId w:val="40"/>
  </w:num>
  <w:num w:numId="16">
    <w:abstractNumId w:val="4"/>
  </w:num>
  <w:num w:numId="17">
    <w:abstractNumId w:val="46"/>
  </w:num>
  <w:num w:numId="18">
    <w:abstractNumId w:val="36"/>
  </w:num>
  <w:num w:numId="19">
    <w:abstractNumId w:val="8"/>
  </w:num>
  <w:num w:numId="20">
    <w:abstractNumId w:val="28"/>
  </w:num>
  <w:num w:numId="21">
    <w:abstractNumId w:val="12"/>
  </w:num>
  <w:num w:numId="22">
    <w:abstractNumId w:val="9"/>
  </w:num>
  <w:num w:numId="23">
    <w:abstractNumId w:val="27"/>
  </w:num>
  <w:num w:numId="24">
    <w:abstractNumId w:val="1"/>
  </w:num>
  <w:num w:numId="25">
    <w:abstractNumId w:val="15"/>
  </w:num>
  <w:num w:numId="26">
    <w:abstractNumId w:val="22"/>
  </w:num>
  <w:num w:numId="27">
    <w:abstractNumId w:val="6"/>
  </w:num>
  <w:num w:numId="28">
    <w:abstractNumId w:val="25"/>
  </w:num>
  <w:num w:numId="29">
    <w:abstractNumId w:val="37"/>
  </w:num>
  <w:num w:numId="30">
    <w:abstractNumId w:val="16"/>
  </w:num>
  <w:num w:numId="31">
    <w:abstractNumId w:val="43"/>
  </w:num>
  <w:num w:numId="32">
    <w:abstractNumId w:val="50"/>
  </w:num>
  <w:num w:numId="33">
    <w:abstractNumId w:val="13"/>
  </w:num>
  <w:num w:numId="34">
    <w:abstractNumId w:val="5"/>
  </w:num>
  <w:num w:numId="35">
    <w:abstractNumId w:val="0"/>
  </w:num>
  <w:num w:numId="36">
    <w:abstractNumId w:val="10"/>
  </w:num>
  <w:num w:numId="37">
    <w:abstractNumId w:val="51"/>
  </w:num>
  <w:num w:numId="38">
    <w:abstractNumId w:val="42"/>
  </w:num>
  <w:num w:numId="39">
    <w:abstractNumId w:val="48"/>
  </w:num>
  <w:num w:numId="40">
    <w:abstractNumId w:val="31"/>
  </w:num>
  <w:num w:numId="41">
    <w:abstractNumId w:val="26"/>
  </w:num>
  <w:num w:numId="42">
    <w:abstractNumId w:val="21"/>
  </w:num>
  <w:num w:numId="43">
    <w:abstractNumId w:val="35"/>
  </w:num>
  <w:num w:numId="44">
    <w:abstractNumId w:val="47"/>
  </w:num>
  <w:num w:numId="45">
    <w:abstractNumId w:val="19"/>
  </w:num>
  <w:num w:numId="46">
    <w:abstractNumId w:val="39"/>
  </w:num>
  <w:num w:numId="47">
    <w:abstractNumId w:val="2"/>
  </w:num>
  <w:num w:numId="48">
    <w:abstractNumId w:val="20"/>
  </w:num>
  <w:num w:numId="49">
    <w:abstractNumId w:val="23"/>
  </w:num>
  <w:num w:numId="50">
    <w:abstractNumId w:val="3"/>
  </w:num>
  <w:num w:numId="51">
    <w:abstractNumId w:val="24"/>
  </w:num>
  <w:num w:numId="52">
    <w:abstractNumId w:val="44"/>
  </w:num>
  <w:num w:numId="53">
    <w:abstractNumId w:val="4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0BCC"/>
    <w:rsid w:val="00003114"/>
    <w:rsid w:val="00044581"/>
    <w:rsid w:val="00044821"/>
    <w:rsid w:val="00055C3E"/>
    <w:rsid w:val="00077B51"/>
    <w:rsid w:val="000803D5"/>
    <w:rsid w:val="00092019"/>
    <w:rsid w:val="00094F83"/>
    <w:rsid w:val="000A2867"/>
    <w:rsid w:val="000C28A0"/>
    <w:rsid w:val="00116CAF"/>
    <w:rsid w:val="00136393"/>
    <w:rsid w:val="00155455"/>
    <w:rsid w:val="0019234F"/>
    <w:rsid w:val="00197335"/>
    <w:rsid w:val="001A1668"/>
    <w:rsid w:val="001B4A03"/>
    <w:rsid w:val="001C5A43"/>
    <w:rsid w:val="00230BCC"/>
    <w:rsid w:val="00277DC6"/>
    <w:rsid w:val="00283E4D"/>
    <w:rsid w:val="00295DBF"/>
    <w:rsid w:val="002A2BC2"/>
    <w:rsid w:val="002A49B3"/>
    <w:rsid w:val="002C7E62"/>
    <w:rsid w:val="002D7157"/>
    <w:rsid w:val="002F5444"/>
    <w:rsid w:val="0030555D"/>
    <w:rsid w:val="00333B9A"/>
    <w:rsid w:val="003464A6"/>
    <w:rsid w:val="00362719"/>
    <w:rsid w:val="003800DB"/>
    <w:rsid w:val="003C4517"/>
    <w:rsid w:val="003D694E"/>
    <w:rsid w:val="003E1EE6"/>
    <w:rsid w:val="003F1B28"/>
    <w:rsid w:val="003F1E7D"/>
    <w:rsid w:val="0042221E"/>
    <w:rsid w:val="004245E0"/>
    <w:rsid w:val="00463F60"/>
    <w:rsid w:val="004921F2"/>
    <w:rsid w:val="00496F89"/>
    <w:rsid w:val="004D17AE"/>
    <w:rsid w:val="00507386"/>
    <w:rsid w:val="00516E29"/>
    <w:rsid w:val="0051779E"/>
    <w:rsid w:val="0053524F"/>
    <w:rsid w:val="005560AF"/>
    <w:rsid w:val="0055739D"/>
    <w:rsid w:val="005719BC"/>
    <w:rsid w:val="0058513B"/>
    <w:rsid w:val="00593D5E"/>
    <w:rsid w:val="006007F0"/>
    <w:rsid w:val="0062527D"/>
    <w:rsid w:val="00627D88"/>
    <w:rsid w:val="006C27C4"/>
    <w:rsid w:val="00701D87"/>
    <w:rsid w:val="00717B18"/>
    <w:rsid w:val="00744C66"/>
    <w:rsid w:val="0075537C"/>
    <w:rsid w:val="00783520"/>
    <w:rsid w:val="007A1753"/>
    <w:rsid w:val="007A68F1"/>
    <w:rsid w:val="007D1381"/>
    <w:rsid w:val="007F2A32"/>
    <w:rsid w:val="008025E0"/>
    <w:rsid w:val="00804BAD"/>
    <w:rsid w:val="008107C6"/>
    <w:rsid w:val="00821E62"/>
    <w:rsid w:val="00837027"/>
    <w:rsid w:val="00881301"/>
    <w:rsid w:val="008B7AE1"/>
    <w:rsid w:val="008C76BA"/>
    <w:rsid w:val="008D22D2"/>
    <w:rsid w:val="008F5AD2"/>
    <w:rsid w:val="00900154"/>
    <w:rsid w:val="00935AB6"/>
    <w:rsid w:val="00943505"/>
    <w:rsid w:val="00955729"/>
    <w:rsid w:val="00972B1E"/>
    <w:rsid w:val="009A5F3E"/>
    <w:rsid w:val="009B1F2B"/>
    <w:rsid w:val="009D6639"/>
    <w:rsid w:val="009E4215"/>
    <w:rsid w:val="00A018AA"/>
    <w:rsid w:val="00A137C6"/>
    <w:rsid w:val="00A32717"/>
    <w:rsid w:val="00A44711"/>
    <w:rsid w:val="00A50AAE"/>
    <w:rsid w:val="00A63D9B"/>
    <w:rsid w:val="00A75B2F"/>
    <w:rsid w:val="00AD44E7"/>
    <w:rsid w:val="00AE2D72"/>
    <w:rsid w:val="00AE2D92"/>
    <w:rsid w:val="00B97135"/>
    <w:rsid w:val="00BD5FFE"/>
    <w:rsid w:val="00C14295"/>
    <w:rsid w:val="00C37425"/>
    <w:rsid w:val="00C4576D"/>
    <w:rsid w:val="00C634A6"/>
    <w:rsid w:val="00C73F76"/>
    <w:rsid w:val="00CD5872"/>
    <w:rsid w:val="00D00024"/>
    <w:rsid w:val="00D05E34"/>
    <w:rsid w:val="00D30567"/>
    <w:rsid w:val="00D45243"/>
    <w:rsid w:val="00D60E97"/>
    <w:rsid w:val="00D7081E"/>
    <w:rsid w:val="00DB38DE"/>
    <w:rsid w:val="00DD27B3"/>
    <w:rsid w:val="00DD2ABB"/>
    <w:rsid w:val="00DD7AD5"/>
    <w:rsid w:val="00E02E41"/>
    <w:rsid w:val="00E269A6"/>
    <w:rsid w:val="00E546FC"/>
    <w:rsid w:val="00E94AB7"/>
    <w:rsid w:val="00F01E4D"/>
    <w:rsid w:val="00F04F13"/>
    <w:rsid w:val="00F6765C"/>
    <w:rsid w:val="00FB4ED6"/>
    <w:rsid w:val="00FF7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9BC"/>
    <w:pPr>
      <w:spacing w:after="223"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45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2D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055C3E"/>
    <w:pPr>
      <w:ind w:left="720"/>
      <w:contextualSpacing/>
    </w:pPr>
  </w:style>
  <w:style w:type="character" w:customStyle="1" w:styleId="blk">
    <w:name w:val="blk"/>
    <w:basedOn w:val="a0"/>
    <w:rsid w:val="003D694E"/>
  </w:style>
  <w:style w:type="character" w:styleId="a5">
    <w:name w:val="Hyperlink"/>
    <w:basedOn w:val="a0"/>
    <w:uiPriority w:val="99"/>
    <w:semiHidden/>
    <w:unhideWhenUsed/>
    <w:rsid w:val="00DD27B3"/>
    <w:rPr>
      <w:color w:val="0000FF"/>
      <w:u w:val="single"/>
    </w:rPr>
  </w:style>
</w:styles>
</file>

<file path=word/webSettings.xml><?xml version="1.0" encoding="utf-8"?>
<w:webSettings xmlns:r="http://schemas.openxmlformats.org/officeDocument/2006/relationships" xmlns:w="http://schemas.openxmlformats.org/wordprocessingml/2006/main">
  <w:divs>
    <w:div w:id="269893745">
      <w:bodyDiv w:val="1"/>
      <w:marLeft w:val="0"/>
      <w:marRight w:val="0"/>
      <w:marTop w:val="0"/>
      <w:marBottom w:val="0"/>
      <w:divBdr>
        <w:top w:val="none" w:sz="0" w:space="0" w:color="auto"/>
        <w:left w:val="none" w:sz="0" w:space="0" w:color="auto"/>
        <w:bottom w:val="none" w:sz="0" w:space="0" w:color="auto"/>
        <w:right w:val="none" w:sz="0" w:space="0" w:color="auto"/>
      </w:divBdr>
      <w:divsChild>
        <w:div w:id="148209092">
          <w:marLeft w:val="0"/>
          <w:marRight w:val="0"/>
          <w:marTop w:val="0"/>
          <w:marBottom w:val="0"/>
          <w:divBdr>
            <w:top w:val="none" w:sz="0" w:space="0" w:color="auto"/>
            <w:left w:val="none" w:sz="0" w:space="0" w:color="auto"/>
            <w:bottom w:val="none" w:sz="0" w:space="0" w:color="auto"/>
            <w:right w:val="none" w:sz="0" w:space="0" w:color="auto"/>
          </w:divBdr>
          <w:divsChild>
            <w:div w:id="166135562">
              <w:marLeft w:val="0"/>
              <w:marRight w:val="0"/>
              <w:marTop w:val="0"/>
              <w:marBottom w:val="0"/>
              <w:divBdr>
                <w:top w:val="none" w:sz="0" w:space="0" w:color="auto"/>
                <w:left w:val="none" w:sz="0" w:space="0" w:color="auto"/>
                <w:bottom w:val="none" w:sz="0" w:space="0" w:color="auto"/>
                <w:right w:val="none" w:sz="0" w:space="0" w:color="auto"/>
              </w:divBdr>
            </w:div>
          </w:divsChild>
        </w:div>
        <w:div w:id="224068825">
          <w:marLeft w:val="0"/>
          <w:marRight w:val="0"/>
          <w:marTop w:val="0"/>
          <w:marBottom w:val="0"/>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
          </w:divsChild>
        </w:div>
        <w:div w:id="299388206">
          <w:marLeft w:val="0"/>
          <w:marRight w:val="0"/>
          <w:marTop w:val="0"/>
          <w:marBottom w:val="0"/>
          <w:divBdr>
            <w:top w:val="none" w:sz="0" w:space="0" w:color="auto"/>
            <w:left w:val="none" w:sz="0" w:space="0" w:color="auto"/>
            <w:bottom w:val="none" w:sz="0" w:space="0" w:color="auto"/>
            <w:right w:val="none" w:sz="0" w:space="0" w:color="auto"/>
          </w:divBdr>
          <w:divsChild>
            <w:div w:id="836308960">
              <w:marLeft w:val="0"/>
              <w:marRight w:val="0"/>
              <w:marTop w:val="0"/>
              <w:marBottom w:val="0"/>
              <w:divBdr>
                <w:top w:val="none" w:sz="0" w:space="0" w:color="auto"/>
                <w:left w:val="none" w:sz="0" w:space="0" w:color="auto"/>
                <w:bottom w:val="none" w:sz="0" w:space="0" w:color="auto"/>
                <w:right w:val="none" w:sz="0" w:space="0" w:color="auto"/>
              </w:divBdr>
            </w:div>
          </w:divsChild>
        </w:div>
        <w:div w:id="334697159">
          <w:marLeft w:val="0"/>
          <w:marRight w:val="0"/>
          <w:marTop w:val="0"/>
          <w:marBottom w:val="0"/>
          <w:divBdr>
            <w:top w:val="none" w:sz="0" w:space="0" w:color="auto"/>
            <w:left w:val="none" w:sz="0" w:space="0" w:color="auto"/>
            <w:bottom w:val="none" w:sz="0" w:space="0" w:color="auto"/>
            <w:right w:val="none" w:sz="0" w:space="0" w:color="auto"/>
          </w:divBdr>
          <w:divsChild>
            <w:div w:id="1550993884">
              <w:marLeft w:val="0"/>
              <w:marRight w:val="0"/>
              <w:marTop w:val="0"/>
              <w:marBottom w:val="0"/>
              <w:divBdr>
                <w:top w:val="none" w:sz="0" w:space="0" w:color="auto"/>
                <w:left w:val="none" w:sz="0" w:space="0" w:color="auto"/>
                <w:bottom w:val="none" w:sz="0" w:space="0" w:color="auto"/>
                <w:right w:val="none" w:sz="0" w:space="0" w:color="auto"/>
              </w:divBdr>
            </w:div>
          </w:divsChild>
        </w:div>
        <w:div w:id="564873861">
          <w:marLeft w:val="0"/>
          <w:marRight w:val="0"/>
          <w:marTop w:val="0"/>
          <w:marBottom w:val="0"/>
          <w:divBdr>
            <w:top w:val="none" w:sz="0" w:space="0" w:color="auto"/>
            <w:left w:val="none" w:sz="0" w:space="0" w:color="auto"/>
            <w:bottom w:val="none" w:sz="0" w:space="0" w:color="auto"/>
            <w:right w:val="none" w:sz="0" w:space="0" w:color="auto"/>
          </w:divBdr>
          <w:divsChild>
            <w:div w:id="571432204">
              <w:marLeft w:val="0"/>
              <w:marRight w:val="0"/>
              <w:marTop w:val="0"/>
              <w:marBottom w:val="0"/>
              <w:divBdr>
                <w:top w:val="none" w:sz="0" w:space="0" w:color="auto"/>
                <w:left w:val="none" w:sz="0" w:space="0" w:color="auto"/>
                <w:bottom w:val="none" w:sz="0" w:space="0" w:color="auto"/>
                <w:right w:val="none" w:sz="0" w:space="0" w:color="auto"/>
              </w:divBdr>
            </w:div>
            <w:div w:id="1037851318">
              <w:marLeft w:val="0"/>
              <w:marRight w:val="0"/>
              <w:marTop w:val="0"/>
              <w:marBottom w:val="0"/>
              <w:divBdr>
                <w:top w:val="none" w:sz="0" w:space="0" w:color="auto"/>
                <w:left w:val="none" w:sz="0" w:space="0" w:color="auto"/>
                <w:bottom w:val="none" w:sz="0" w:space="0" w:color="auto"/>
                <w:right w:val="none" w:sz="0" w:space="0" w:color="auto"/>
              </w:divBdr>
            </w:div>
          </w:divsChild>
        </w:div>
        <w:div w:id="943222693">
          <w:marLeft w:val="0"/>
          <w:marRight w:val="0"/>
          <w:marTop w:val="0"/>
          <w:marBottom w:val="0"/>
          <w:divBdr>
            <w:top w:val="none" w:sz="0" w:space="0" w:color="auto"/>
            <w:left w:val="none" w:sz="0" w:space="0" w:color="auto"/>
            <w:bottom w:val="none" w:sz="0" w:space="0" w:color="auto"/>
            <w:right w:val="none" w:sz="0" w:space="0" w:color="auto"/>
          </w:divBdr>
        </w:div>
        <w:div w:id="1078795098">
          <w:marLeft w:val="0"/>
          <w:marRight w:val="0"/>
          <w:marTop w:val="0"/>
          <w:marBottom w:val="0"/>
          <w:divBdr>
            <w:top w:val="none" w:sz="0" w:space="0" w:color="auto"/>
            <w:left w:val="none" w:sz="0" w:space="0" w:color="auto"/>
            <w:bottom w:val="none" w:sz="0" w:space="0" w:color="auto"/>
            <w:right w:val="none" w:sz="0" w:space="0" w:color="auto"/>
          </w:divBdr>
          <w:divsChild>
            <w:div w:id="287979218">
              <w:marLeft w:val="0"/>
              <w:marRight w:val="0"/>
              <w:marTop w:val="0"/>
              <w:marBottom w:val="0"/>
              <w:divBdr>
                <w:top w:val="none" w:sz="0" w:space="0" w:color="auto"/>
                <w:left w:val="none" w:sz="0" w:space="0" w:color="auto"/>
                <w:bottom w:val="none" w:sz="0" w:space="0" w:color="auto"/>
                <w:right w:val="none" w:sz="0" w:space="0" w:color="auto"/>
              </w:divBdr>
            </w:div>
          </w:divsChild>
        </w:div>
        <w:div w:id="1082482976">
          <w:marLeft w:val="0"/>
          <w:marRight w:val="0"/>
          <w:marTop w:val="0"/>
          <w:marBottom w:val="0"/>
          <w:divBdr>
            <w:top w:val="none" w:sz="0" w:space="0" w:color="auto"/>
            <w:left w:val="none" w:sz="0" w:space="0" w:color="auto"/>
            <w:bottom w:val="none" w:sz="0" w:space="0" w:color="auto"/>
            <w:right w:val="none" w:sz="0" w:space="0" w:color="auto"/>
          </w:divBdr>
          <w:divsChild>
            <w:div w:id="2048021621">
              <w:marLeft w:val="0"/>
              <w:marRight w:val="0"/>
              <w:marTop w:val="0"/>
              <w:marBottom w:val="0"/>
              <w:divBdr>
                <w:top w:val="none" w:sz="0" w:space="0" w:color="auto"/>
                <w:left w:val="none" w:sz="0" w:space="0" w:color="auto"/>
                <w:bottom w:val="none" w:sz="0" w:space="0" w:color="auto"/>
                <w:right w:val="none" w:sz="0" w:space="0" w:color="auto"/>
              </w:divBdr>
            </w:div>
          </w:divsChild>
        </w:div>
        <w:div w:id="1156460102">
          <w:marLeft w:val="0"/>
          <w:marRight w:val="0"/>
          <w:marTop w:val="0"/>
          <w:marBottom w:val="0"/>
          <w:divBdr>
            <w:top w:val="none" w:sz="0" w:space="0" w:color="auto"/>
            <w:left w:val="none" w:sz="0" w:space="0" w:color="auto"/>
            <w:bottom w:val="none" w:sz="0" w:space="0" w:color="auto"/>
            <w:right w:val="none" w:sz="0" w:space="0" w:color="auto"/>
          </w:divBdr>
          <w:divsChild>
            <w:div w:id="1620724640">
              <w:marLeft w:val="0"/>
              <w:marRight w:val="0"/>
              <w:marTop w:val="0"/>
              <w:marBottom w:val="0"/>
              <w:divBdr>
                <w:top w:val="none" w:sz="0" w:space="0" w:color="auto"/>
                <w:left w:val="none" w:sz="0" w:space="0" w:color="auto"/>
                <w:bottom w:val="none" w:sz="0" w:space="0" w:color="auto"/>
                <w:right w:val="none" w:sz="0" w:space="0" w:color="auto"/>
              </w:divBdr>
            </w:div>
          </w:divsChild>
        </w:div>
        <w:div w:id="1173839310">
          <w:marLeft w:val="0"/>
          <w:marRight w:val="0"/>
          <w:marTop w:val="0"/>
          <w:marBottom w:val="0"/>
          <w:divBdr>
            <w:top w:val="none" w:sz="0" w:space="0" w:color="auto"/>
            <w:left w:val="none" w:sz="0" w:space="0" w:color="auto"/>
            <w:bottom w:val="none" w:sz="0" w:space="0" w:color="auto"/>
            <w:right w:val="none" w:sz="0" w:space="0" w:color="auto"/>
          </w:divBdr>
          <w:divsChild>
            <w:div w:id="1270621932">
              <w:marLeft w:val="0"/>
              <w:marRight w:val="0"/>
              <w:marTop w:val="0"/>
              <w:marBottom w:val="0"/>
              <w:divBdr>
                <w:top w:val="none" w:sz="0" w:space="0" w:color="auto"/>
                <w:left w:val="none" w:sz="0" w:space="0" w:color="auto"/>
                <w:bottom w:val="none" w:sz="0" w:space="0" w:color="auto"/>
                <w:right w:val="none" w:sz="0" w:space="0" w:color="auto"/>
              </w:divBdr>
            </w:div>
          </w:divsChild>
        </w:div>
        <w:div w:id="1308362656">
          <w:marLeft w:val="0"/>
          <w:marRight w:val="0"/>
          <w:marTop w:val="0"/>
          <w:marBottom w:val="0"/>
          <w:divBdr>
            <w:top w:val="none" w:sz="0" w:space="0" w:color="auto"/>
            <w:left w:val="none" w:sz="0" w:space="0" w:color="auto"/>
            <w:bottom w:val="none" w:sz="0" w:space="0" w:color="auto"/>
            <w:right w:val="none" w:sz="0" w:space="0" w:color="auto"/>
          </w:divBdr>
        </w:div>
        <w:div w:id="1540900601">
          <w:marLeft w:val="0"/>
          <w:marRight w:val="0"/>
          <w:marTop w:val="0"/>
          <w:marBottom w:val="0"/>
          <w:divBdr>
            <w:top w:val="none" w:sz="0" w:space="0" w:color="auto"/>
            <w:left w:val="none" w:sz="0" w:space="0" w:color="auto"/>
            <w:bottom w:val="none" w:sz="0" w:space="0" w:color="auto"/>
            <w:right w:val="none" w:sz="0" w:space="0" w:color="auto"/>
          </w:divBdr>
        </w:div>
        <w:div w:id="1625112397">
          <w:marLeft w:val="0"/>
          <w:marRight w:val="0"/>
          <w:marTop w:val="0"/>
          <w:marBottom w:val="0"/>
          <w:divBdr>
            <w:top w:val="none" w:sz="0" w:space="0" w:color="auto"/>
            <w:left w:val="none" w:sz="0" w:space="0" w:color="auto"/>
            <w:bottom w:val="none" w:sz="0" w:space="0" w:color="auto"/>
            <w:right w:val="none" w:sz="0" w:space="0" w:color="auto"/>
          </w:divBdr>
          <w:divsChild>
            <w:div w:id="962075756">
              <w:marLeft w:val="0"/>
              <w:marRight w:val="0"/>
              <w:marTop w:val="0"/>
              <w:marBottom w:val="0"/>
              <w:divBdr>
                <w:top w:val="none" w:sz="0" w:space="0" w:color="auto"/>
                <w:left w:val="none" w:sz="0" w:space="0" w:color="auto"/>
                <w:bottom w:val="none" w:sz="0" w:space="0" w:color="auto"/>
                <w:right w:val="none" w:sz="0" w:space="0" w:color="auto"/>
              </w:divBdr>
            </w:div>
          </w:divsChild>
        </w:div>
        <w:div w:id="1632785421">
          <w:marLeft w:val="0"/>
          <w:marRight w:val="0"/>
          <w:marTop w:val="0"/>
          <w:marBottom w:val="0"/>
          <w:divBdr>
            <w:top w:val="none" w:sz="0" w:space="0" w:color="auto"/>
            <w:left w:val="none" w:sz="0" w:space="0" w:color="auto"/>
            <w:bottom w:val="none" w:sz="0" w:space="0" w:color="auto"/>
            <w:right w:val="none" w:sz="0" w:space="0" w:color="auto"/>
          </w:divBdr>
          <w:divsChild>
            <w:div w:id="1106733099">
              <w:marLeft w:val="0"/>
              <w:marRight w:val="0"/>
              <w:marTop w:val="0"/>
              <w:marBottom w:val="0"/>
              <w:divBdr>
                <w:top w:val="none" w:sz="0" w:space="0" w:color="auto"/>
                <w:left w:val="none" w:sz="0" w:space="0" w:color="auto"/>
                <w:bottom w:val="none" w:sz="0" w:space="0" w:color="auto"/>
                <w:right w:val="none" w:sz="0" w:space="0" w:color="auto"/>
              </w:divBdr>
            </w:div>
          </w:divsChild>
        </w:div>
        <w:div w:id="1664700620">
          <w:marLeft w:val="0"/>
          <w:marRight w:val="0"/>
          <w:marTop w:val="0"/>
          <w:marBottom w:val="0"/>
          <w:divBdr>
            <w:top w:val="none" w:sz="0" w:space="0" w:color="auto"/>
            <w:left w:val="none" w:sz="0" w:space="0" w:color="auto"/>
            <w:bottom w:val="none" w:sz="0" w:space="0" w:color="auto"/>
            <w:right w:val="none" w:sz="0" w:space="0" w:color="auto"/>
          </w:divBdr>
        </w:div>
        <w:div w:id="1680348147">
          <w:marLeft w:val="0"/>
          <w:marRight w:val="0"/>
          <w:marTop w:val="0"/>
          <w:marBottom w:val="0"/>
          <w:divBdr>
            <w:top w:val="none" w:sz="0" w:space="0" w:color="auto"/>
            <w:left w:val="none" w:sz="0" w:space="0" w:color="auto"/>
            <w:bottom w:val="none" w:sz="0" w:space="0" w:color="auto"/>
            <w:right w:val="none" w:sz="0" w:space="0" w:color="auto"/>
          </w:divBdr>
          <w:divsChild>
            <w:div w:id="1555459322">
              <w:marLeft w:val="0"/>
              <w:marRight w:val="0"/>
              <w:marTop w:val="0"/>
              <w:marBottom w:val="0"/>
              <w:divBdr>
                <w:top w:val="none" w:sz="0" w:space="0" w:color="auto"/>
                <w:left w:val="none" w:sz="0" w:space="0" w:color="auto"/>
                <w:bottom w:val="none" w:sz="0" w:space="0" w:color="auto"/>
                <w:right w:val="none" w:sz="0" w:space="0" w:color="auto"/>
              </w:divBdr>
            </w:div>
          </w:divsChild>
        </w:div>
        <w:div w:id="1968701682">
          <w:marLeft w:val="0"/>
          <w:marRight w:val="0"/>
          <w:marTop w:val="0"/>
          <w:marBottom w:val="0"/>
          <w:divBdr>
            <w:top w:val="none" w:sz="0" w:space="0" w:color="auto"/>
            <w:left w:val="none" w:sz="0" w:space="0" w:color="auto"/>
            <w:bottom w:val="none" w:sz="0" w:space="0" w:color="auto"/>
            <w:right w:val="none" w:sz="0" w:space="0" w:color="auto"/>
          </w:divBdr>
        </w:div>
        <w:div w:id="2054033838">
          <w:marLeft w:val="0"/>
          <w:marRight w:val="0"/>
          <w:marTop w:val="0"/>
          <w:marBottom w:val="0"/>
          <w:divBdr>
            <w:top w:val="none" w:sz="0" w:space="0" w:color="auto"/>
            <w:left w:val="none" w:sz="0" w:space="0" w:color="auto"/>
            <w:bottom w:val="none" w:sz="0" w:space="0" w:color="auto"/>
            <w:right w:val="none" w:sz="0" w:space="0" w:color="auto"/>
          </w:divBdr>
        </w:div>
      </w:divsChild>
    </w:div>
    <w:div w:id="478498821">
      <w:bodyDiv w:val="1"/>
      <w:marLeft w:val="0"/>
      <w:marRight w:val="0"/>
      <w:marTop w:val="0"/>
      <w:marBottom w:val="0"/>
      <w:divBdr>
        <w:top w:val="none" w:sz="0" w:space="0" w:color="auto"/>
        <w:left w:val="none" w:sz="0" w:space="0" w:color="auto"/>
        <w:bottom w:val="none" w:sz="0" w:space="0" w:color="auto"/>
        <w:right w:val="none" w:sz="0" w:space="0" w:color="auto"/>
      </w:divBdr>
      <w:divsChild>
        <w:div w:id="39014401">
          <w:marLeft w:val="0"/>
          <w:marRight w:val="0"/>
          <w:marTop w:val="0"/>
          <w:marBottom w:val="0"/>
          <w:divBdr>
            <w:top w:val="none" w:sz="0" w:space="0" w:color="auto"/>
            <w:left w:val="none" w:sz="0" w:space="0" w:color="auto"/>
            <w:bottom w:val="none" w:sz="0" w:space="0" w:color="auto"/>
            <w:right w:val="none" w:sz="0" w:space="0" w:color="auto"/>
          </w:divBdr>
        </w:div>
        <w:div w:id="103041725">
          <w:marLeft w:val="0"/>
          <w:marRight w:val="0"/>
          <w:marTop w:val="0"/>
          <w:marBottom w:val="0"/>
          <w:divBdr>
            <w:top w:val="none" w:sz="0" w:space="0" w:color="auto"/>
            <w:left w:val="none" w:sz="0" w:space="0" w:color="auto"/>
            <w:bottom w:val="none" w:sz="0" w:space="0" w:color="auto"/>
            <w:right w:val="none" w:sz="0" w:space="0" w:color="auto"/>
          </w:divBdr>
        </w:div>
        <w:div w:id="278608224">
          <w:marLeft w:val="0"/>
          <w:marRight w:val="0"/>
          <w:marTop w:val="0"/>
          <w:marBottom w:val="0"/>
          <w:divBdr>
            <w:top w:val="none" w:sz="0" w:space="0" w:color="auto"/>
            <w:left w:val="none" w:sz="0" w:space="0" w:color="auto"/>
            <w:bottom w:val="none" w:sz="0" w:space="0" w:color="auto"/>
            <w:right w:val="none" w:sz="0" w:space="0" w:color="auto"/>
          </w:divBdr>
        </w:div>
        <w:div w:id="359208054">
          <w:marLeft w:val="0"/>
          <w:marRight w:val="0"/>
          <w:marTop w:val="0"/>
          <w:marBottom w:val="0"/>
          <w:divBdr>
            <w:top w:val="none" w:sz="0" w:space="0" w:color="auto"/>
            <w:left w:val="none" w:sz="0" w:space="0" w:color="auto"/>
            <w:bottom w:val="none" w:sz="0" w:space="0" w:color="auto"/>
            <w:right w:val="none" w:sz="0" w:space="0" w:color="auto"/>
          </w:divBdr>
        </w:div>
        <w:div w:id="373120223">
          <w:marLeft w:val="0"/>
          <w:marRight w:val="0"/>
          <w:marTop w:val="0"/>
          <w:marBottom w:val="0"/>
          <w:divBdr>
            <w:top w:val="none" w:sz="0" w:space="0" w:color="auto"/>
            <w:left w:val="none" w:sz="0" w:space="0" w:color="auto"/>
            <w:bottom w:val="none" w:sz="0" w:space="0" w:color="auto"/>
            <w:right w:val="none" w:sz="0" w:space="0" w:color="auto"/>
          </w:divBdr>
          <w:divsChild>
            <w:div w:id="783580383">
              <w:marLeft w:val="0"/>
              <w:marRight w:val="0"/>
              <w:marTop w:val="0"/>
              <w:marBottom w:val="0"/>
              <w:divBdr>
                <w:top w:val="none" w:sz="0" w:space="0" w:color="auto"/>
                <w:left w:val="none" w:sz="0" w:space="0" w:color="auto"/>
                <w:bottom w:val="none" w:sz="0" w:space="0" w:color="auto"/>
                <w:right w:val="none" w:sz="0" w:space="0" w:color="auto"/>
              </w:divBdr>
            </w:div>
          </w:divsChild>
        </w:div>
        <w:div w:id="420224742">
          <w:marLeft w:val="0"/>
          <w:marRight w:val="0"/>
          <w:marTop w:val="0"/>
          <w:marBottom w:val="0"/>
          <w:divBdr>
            <w:top w:val="none" w:sz="0" w:space="0" w:color="auto"/>
            <w:left w:val="none" w:sz="0" w:space="0" w:color="auto"/>
            <w:bottom w:val="none" w:sz="0" w:space="0" w:color="auto"/>
            <w:right w:val="none" w:sz="0" w:space="0" w:color="auto"/>
          </w:divBdr>
        </w:div>
        <w:div w:id="555507434">
          <w:marLeft w:val="0"/>
          <w:marRight w:val="0"/>
          <w:marTop w:val="0"/>
          <w:marBottom w:val="0"/>
          <w:divBdr>
            <w:top w:val="none" w:sz="0" w:space="0" w:color="auto"/>
            <w:left w:val="none" w:sz="0" w:space="0" w:color="auto"/>
            <w:bottom w:val="none" w:sz="0" w:space="0" w:color="auto"/>
            <w:right w:val="none" w:sz="0" w:space="0" w:color="auto"/>
          </w:divBdr>
        </w:div>
        <w:div w:id="648628525">
          <w:marLeft w:val="0"/>
          <w:marRight w:val="0"/>
          <w:marTop w:val="0"/>
          <w:marBottom w:val="0"/>
          <w:divBdr>
            <w:top w:val="none" w:sz="0" w:space="0" w:color="auto"/>
            <w:left w:val="none" w:sz="0" w:space="0" w:color="auto"/>
            <w:bottom w:val="none" w:sz="0" w:space="0" w:color="auto"/>
            <w:right w:val="none" w:sz="0" w:space="0" w:color="auto"/>
          </w:divBdr>
        </w:div>
        <w:div w:id="716930528">
          <w:marLeft w:val="0"/>
          <w:marRight w:val="0"/>
          <w:marTop w:val="0"/>
          <w:marBottom w:val="0"/>
          <w:divBdr>
            <w:top w:val="none" w:sz="0" w:space="0" w:color="auto"/>
            <w:left w:val="none" w:sz="0" w:space="0" w:color="auto"/>
            <w:bottom w:val="none" w:sz="0" w:space="0" w:color="auto"/>
            <w:right w:val="none" w:sz="0" w:space="0" w:color="auto"/>
          </w:divBdr>
          <w:divsChild>
            <w:div w:id="806627178">
              <w:marLeft w:val="0"/>
              <w:marRight w:val="0"/>
              <w:marTop w:val="0"/>
              <w:marBottom w:val="0"/>
              <w:divBdr>
                <w:top w:val="none" w:sz="0" w:space="0" w:color="auto"/>
                <w:left w:val="none" w:sz="0" w:space="0" w:color="auto"/>
                <w:bottom w:val="none" w:sz="0" w:space="0" w:color="auto"/>
                <w:right w:val="none" w:sz="0" w:space="0" w:color="auto"/>
              </w:divBdr>
            </w:div>
            <w:div w:id="931547022">
              <w:marLeft w:val="0"/>
              <w:marRight w:val="0"/>
              <w:marTop w:val="0"/>
              <w:marBottom w:val="0"/>
              <w:divBdr>
                <w:top w:val="none" w:sz="0" w:space="0" w:color="auto"/>
                <w:left w:val="none" w:sz="0" w:space="0" w:color="auto"/>
                <w:bottom w:val="none" w:sz="0" w:space="0" w:color="auto"/>
                <w:right w:val="none" w:sz="0" w:space="0" w:color="auto"/>
              </w:divBdr>
            </w:div>
          </w:divsChild>
        </w:div>
        <w:div w:id="781998752">
          <w:marLeft w:val="0"/>
          <w:marRight w:val="0"/>
          <w:marTop w:val="0"/>
          <w:marBottom w:val="0"/>
          <w:divBdr>
            <w:top w:val="none" w:sz="0" w:space="0" w:color="auto"/>
            <w:left w:val="none" w:sz="0" w:space="0" w:color="auto"/>
            <w:bottom w:val="none" w:sz="0" w:space="0" w:color="auto"/>
            <w:right w:val="none" w:sz="0" w:space="0" w:color="auto"/>
          </w:divBdr>
          <w:divsChild>
            <w:div w:id="141700724">
              <w:marLeft w:val="0"/>
              <w:marRight w:val="0"/>
              <w:marTop w:val="0"/>
              <w:marBottom w:val="0"/>
              <w:divBdr>
                <w:top w:val="none" w:sz="0" w:space="0" w:color="auto"/>
                <w:left w:val="none" w:sz="0" w:space="0" w:color="auto"/>
                <w:bottom w:val="none" w:sz="0" w:space="0" w:color="auto"/>
                <w:right w:val="none" w:sz="0" w:space="0" w:color="auto"/>
              </w:divBdr>
            </w:div>
          </w:divsChild>
        </w:div>
        <w:div w:id="920604494">
          <w:marLeft w:val="0"/>
          <w:marRight w:val="0"/>
          <w:marTop w:val="0"/>
          <w:marBottom w:val="0"/>
          <w:divBdr>
            <w:top w:val="none" w:sz="0" w:space="0" w:color="auto"/>
            <w:left w:val="none" w:sz="0" w:space="0" w:color="auto"/>
            <w:bottom w:val="none" w:sz="0" w:space="0" w:color="auto"/>
            <w:right w:val="none" w:sz="0" w:space="0" w:color="auto"/>
          </w:divBdr>
        </w:div>
        <w:div w:id="979075068">
          <w:marLeft w:val="0"/>
          <w:marRight w:val="0"/>
          <w:marTop w:val="0"/>
          <w:marBottom w:val="0"/>
          <w:divBdr>
            <w:top w:val="none" w:sz="0" w:space="0" w:color="auto"/>
            <w:left w:val="none" w:sz="0" w:space="0" w:color="auto"/>
            <w:bottom w:val="none" w:sz="0" w:space="0" w:color="auto"/>
            <w:right w:val="none" w:sz="0" w:space="0" w:color="auto"/>
          </w:divBdr>
        </w:div>
        <w:div w:id="1009523858">
          <w:marLeft w:val="0"/>
          <w:marRight w:val="0"/>
          <w:marTop w:val="0"/>
          <w:marBottom w:val="0"/>
          <w:divBdr>
            <w:top w:val="none" w:sz="0" w:space="0" w:color="auto"/>
            <w:left w:val="none" w:sz="0" w:space="0" w:color="auto"/>
            <w:bottom w:val="none" w:sz="0" w:space="0" w:color="auto"/>
            <w:right w:val="none" w:sz="0" w:space="0" w:color="auto"/>
          </w:divBdr>
        </w:div>
        <w:div w:id="1049376421">
          <w:marLeft w:val="0"/>
          <w:marRight w:val="0"/>
          <w:marTop w:val="0"/>
          <w:marBottom w:val="0"/>
          <w:divBdr>
            <w:top w:val="none" w:sz="0" w:space="0" w:color="auto"/>
            <w:left w:val="none" w:sz="0" w:space="0" w:color="auto"/>
            <w:bottom w:val="none" w:sz="0" w:space="0" w:color="auto"/>
            <w:right w:val="none" w:sz="0" w:space="0" w:color="auto"/>
          </w:divBdr>
        </w:div>
        <w:div w:id="1085105018">
          <w:marLeft w:val="0"/>
          <w:marRight w:val="0"/>
          <w:marTop w:val="0"/>
          <w:marBottom w:val="0"/>
          <w:divBdr>
            <w:top w:val="none" w:sz="0" w:space="0" w:color="auto"/>
            <w:left w:val="none" w:sz="0" w:space="0" w:color="auto"/>
            <w:bottom w:val="none" w:sz="0" w:space="0" w:color="auto"/>
            <w:right w:val="none" w:sz="0" w:space="0" w:color="auto"/>
          </w:divBdr>
        </w:div>
        <w:div w:id="1086420998">
          <w:marLeft w:val="0"/>
          <w:marRight w:val="0"/>
          <w:marTop w:val="0"/>
          <w:marBottom w:val="0"/>
          <w:divBdr>
            <w:top w:val="none" w:sz="0" w:space="0" w:color="auto"/>
            <w:left w:val="none" w:sz="0" w:space="0" w:color="auto"/>
            <w:bottom w:val="none" w:sz="0" w:space="0" w:color="auto"/>
            <w:right w:val="none" w:sz="0" w:space="0" w:color="auto"/>
          </w:divBdr>
        </w:div>
        <w:div w:id="1086728526">
          <w:marLeft w:val="0"/>
          <w:marRight w:val="0"/>
          <w:marTop w:val="0"/>
          <w:marBottom w:val="0"/>
          <w:divBdr>
            <w:top w:val="none" w:sz="0" w:space="0" w:color="auto"/>
            <w:left w:val="none" w:sz="0" w:space="0" w:color="auto"/>
            <w:bottom w:val="none" w:sz="0" w:space="0" w:color="auto"/>
            <w:right w:val="none" w:sz="0" w:space="0" w:color="auto"/>
          </w:divBdr>
        </w:div>
        <w:div w:id="1150632180">
          <w:marLeft w:val="0"/>
          <w:marRight w:val="0"/>
          <w:marTop w:val="0"/>
          <w:marBottom w:val="0"/>
          <w:divBdr>
            <w:top w:val="none" w:sz="0" w:space="0" w:color="auto"/>
            <w:left w:val="none" w:sz="0" w:space="0" w:color="auto"/>
            <w:bottom w:val="none" w:sz="0" w:space="0" w:color="auto"/>
            <w:right w:val="none" w:sz="0" w:space="0" w:color="auto"/>
          </w:divBdr>
          <w:divsChild>
            <w:div w:id="1429109767">
              <w:marLeft w:val="0"/>
              <w:marRight w:val="0"/>
              <w:marTop w:val="0"/>
              <w:marBottom w:val="0"/>
              <w:divBdr>
                <w:top w:val="none" w:sz="0" w:space="0" w:color="auto"/>
                <w:left w:val="none" w:sz="0" w:space="0" w:color="auto"/>
                <w:bottom w:val="none" w:sz="0" w:space="0" w:color="auto"/>
                <w:right w:val="none" w:sz="0" w:space="0" w:color="auto"/>
              </w:divBdr>
            </w:div>
          </w:divsChild>
        </w:div>
        <w:div w:id="1158882872">
          <w:marLeft w:val="0"/>
          <w:marRight w:val="0"/>
          <w:marTop w:val="0"/>
          <w:marBottom w:val="0"/>
          <w:divBdr>
            <w:top w:val="none" w:sz="0" w:space="0" w:color="auto"/>
            <w:left w:val="none" w:sz="0" w:space="0" w:color="auto"/>
            <w:bottom w:val="none" w:sz="0" w:space="0" w:color="auto"/>
            <w:right w:val="none" w:sz="0" w:space="0" w:color="auto"/>
          </w:divBdr>
          <w:divsChild>
            <w:div w:id="1496842882">
              <w:marLeft w:val="0"/>
              <w:marRight w:val="0"/>
              <w:marTop w:val="0"/>
              <w:marBottom w:val="0"/>
              <w:divBdr>
                <w:top w:val="none" w:sz="0" w:space="0" w:color="auto"/>
                <w:left w:val="none" w:sz="0" w:space="0" w:color="auto"/>
                <w:bottom w:val="none" w:sz="0" w:space="0" w:color="auto"/>
                <w:right w:val="none" w:sz="0" w:space="0" w:color="auto"/>
              </w:divBdr>
            </w:div>
          </w:divsChild>
        </w:div>
        <w:div w:id="1183285089">
          <w:marLeft w:val="0"/>
          <w:marRight w:val="0"/>
          <w:marTop w:val="0"/>
          <w:marBottom w:val="0"/>
          <w:divBdr>
            <w:top w:val="none" w:sz="0" w:space="0" w:color="auto"/>
            <w:left w:val="none" w:sz="0" w:space="0" w:color="auto"/>
            <w:bottom w:val="none" w:sz="0" w:space="0" w:color="auto"/>
            <w:right w:val="none" w:sz="0" w:space="0" w:color="auto"/>
          </w:divBdr>
          <w:divsChild>
            <w:div w:id="33115970">
              <w:marLeft w:val="0"/>
              <w:marRight w:val="0"/>
              <w:marTop w:val="0"/>
              <w:marBottom w:val="0"/>
              <w:divBdr>
                <w:top w:val="none" w:sz="0" w:space="0" w:color="auto"/>
                <w:left w:val="none" w:sz="0" w:space="0" w:color="auto"/>
                <w:bottom w:val="none" w:sz="0" w:space="0" w:color="auto"/>
                <w:right w:val="none" w:sz="0" w:space="0" w:color="auto"/>
              </w:divBdr>
            </w:div>
            <w:div w:id="1611932007">
              <w:marLeft w:val="0"/>
              <w:marRight w:val="0"/>
              <w:marTop w:val="0"/>
              <w:marBottom w:val="0"/>
              <w:divBdr>
                <w:top w:val="none" w:sz="0" w:space="0" w:color="auto"/>
                <w:left w:val="none" w:sz="0" w:space="0" w:color="auto"/>
                <w:bottom w:val="none" w:sz="0" w:space="0" w:color="auto"/>
                <w:right w:val="none" w:sz="0" w:space="0" w:color="auto"/>
              </w:divBdr>
            </w:div>
          </w:divsChild>
        </w:div>
        <w:div w:id="1307778496">
          <w:marLeft w:val="0"/>
          <w:marRight w:val="0"/>
          <w:marTop w:val="0"/>
          <w:marBottom w:val="0"/>
          <w:divBdr>
            <w:top w:val="none" w:sz="0" w:space="0" w:color="auto"/>
            <w:left w:val="none" w:sz="0" w:space="0" w:color="auto"/>
            <w:bottom w:val="none" w:sz="0" w:space="0" w:color="auto"/>
            <w:right w:val="none" w:sz="0" w:space="0" w:color="auto"/>
          </w:divBdr>
          <w:divsChild>
            <w:div w:id="1238125825">
              <w:marLeft w:val="0"/>
              <w:marRight w:val="0"/>
              <w:marTop w:val="0"/>
              <w:marBottom w:val="0"/>
              <w:divBdr>
                <w:top w:val="none" w:sz="0" w:space="0" w:color="auto"/>
                <w:left w:val="none" w:sz="0" w:space="0" w:color="auto"/>
                <w:bottom w:val="none" w:sz="0" w:space="0" w:color="auto"/>
                <w:right w:val="none" w:sz="0" w:space="0" w:color="auto"/>
              </w:divBdr>
            </w:div>
          </w:divsChild>
        </w:div>
        <w:div w:id="1401636486">
          <w:marLeft w:val="0"/>
          <w:marRight w:val="0"/>
          <w:marTop w:val="0"/>
          <w:marBottom w:val="0"/>
          <w:divBdr>
            <w:top w:val="none" w:sz="0" w:space="0" w:color="auto"/>
            <w:left w:val="none" w:sz="0" w:space="0" w:color="auto"/>
            <w:bottom w:val="none" w:sz="0" w:space="0" w:color="auto"/>
            <w:right w:val="none" w:sz="0" w:space="0" w:color="auto"/>
          </w:divBdr>
        </w:div>
        <w:div w:id="1480655980">
          <w:marLeft w:val="0"/>
          <w:marRight w:val="0"/>
          <w:marTop w:val="0"/>
          <w:marBottom w:val="0"/>
          <w:divBdr>
            <w:top w:val="none" w:sz="0" w:space="0" w:color="auto"/>
            <w:left w:val="none" w:sz="0" w:space="0" w:color="auto"/>
            <w:bottom w:val="none" w:sz="0" w:space="0" w:color="auto"/>
            <w:right w:val="none" w:sz="0" w:space="0" w:color="auto"/>
          </w:divBdr>
          <w:divsChild>
            <w:div w:id="990059758">
              <w:marLeft w:val="0"/>
              <w:marRight w:val="0"/>
              <w:marTop w:val="0"/>
              <w:marBottom w:val="0"/>
              <w:divBdr>
                <w:top w:val="none" w:sz="0" w:space="0" w:color="auto"/>
                <w:left w:val="none" w:sz="0" w:space="0" w:color="auto"/>
                <w:bottom w:val="none" w:sz="0" w:space="0" w:color="auto"/>
                <w:right w:val="none" w:sz="0" w:space="0" w:color="auto"/>
              </w:divBdr>
            </w:div>
          </w:divsChild>
        </w:div>
        <w:div w:id="1503163081">
          <w:marLeft w:val="0"/>
          <w:marRight w:val="0"/>
          <w:marTop w:val="0"/>
          <w:marBottom w:val="0"/>
          <w:divBdr>
            <w:top w:val="none" w:sz="0" w:space="0" w:color="auto"/>
            <w:left w:val="none" w:sz="0" w:space="0" w:color="auto"/>
            <w:bottom w:val="none" w:sz="0" w:space="0" w:color="auto"/>
            <w:right w:val="none" w:sz="0" w:space="0" w:color="auto"/>
          </w:divBdr>
        </w:div>
        <w:div w:id="1505777361">
          <w:marLeft w:val="0"/>
          <w:marRight w:val="0"/>
          <w:marTop w:val="0"/>
          <w:marBottom w:val="0"/>
          <w:divBdr>
            <w:top w:val="none" w:sz="0" w:space="0" w:color="auto"/>
            <w:left w:val="none" w:sz="0" w:space="0" w:color="auto"/>
            <w:bottom w:val="none" w:sz="0" w:space="0" w:color="auto"/>
            <w:right w:val="none" w:sz="0" w:space="0" w:color="auto"/>
          </w:divBdr>
        </w:div>
        <w:div w:id="1518614941">
          <w:marLeft w:val="0"/>
          <w:marRight w:val="0"/>
          <w:marTop w:val="0"/>
          <w:marBottom w:val="0"/>
          <w:divBdr>
            <w:top w:val="none" w:sz="0" w:space="0" w:color="auto"/>
            <w:left w:val="none" w:sz="0" w:space="0" w:color="auto"/>
            <w:bottom w:val="none" w:sz="0" w:space="0" w:color="auto"/>
            <w:right w:val="none" w:sz="0" w:space="0" w:color="auto"/>
          </w:divBdr>
        </w:div>
        <w:div w:id="1525512541">
          <w:marLeft w:val="0"/>
          <w:marRight w:val="0"/>
          <w:marTop w:val="0"/>
          <w:marBottom w:val="0"/>
          <w:divBdr>
            <w:top w:val="none" w:sz="0" w:space="0" w:color="auto"/>
            <w:left w:val="none" w:sz="0" w:space="0" w:color="auto"/>
            <w:bottom w:val="none" w:sz="0" w:space="0" w:color="auto"/>
            <w:right w:val="none" w:sz="0" w:space="0" w:color="auto"/>
          </w:divBdr>
        </w:div>
        <w:div w:id="1527907359">
          <w:marLeft w:val="0"/>
          <w:marRight w:val="0"/>
          <w:marTop w:val="0"/>
          <w:marBottom w:val="0"/>
          <w:divBdr>
            <w:top w:val="none" w:sz="0" w:space="0" w:color="auto"/>
            <w:left w:val="none" w:sz="0" w:space="0" w:color="auto"/>
            <w:bottom w:val="none" w:sz="0" w:space="0" w:color="auto"/>
            <w:right w:val="none" w:sz="0" w:space="0" w:color="auto"/>
          </w:divBdr>
        </w:div>
        <w:div w:id="1566527605">
          <w:marLeft w:val="0"/>
          <w:marRight w:val="0"/>
          <w:marTop w:val="0"/>
          <w:marBottom w:val="0"/>
          <w:divBdr>
            <w:top w:val="none" w:sz="0" w:space="0" w:color="auto"/>
            <w:left w:val="none" w:sz="0" w:space="0" w:color="auto"/>
            <w:bottom w:val="none" w:sz="0" w:space="0" w:color="auto"/>
            <w:right w:val="none" w:sz="0" w:space="0" w:color="auto"/>
          </w:divBdr>
        </w:div>
        <w:div w:id="1594628402">
          <w:marLeft w:val="0"/>
          <w:marRight w:val="0"/>
          <w:marTop w:val="0"/>
          <w:marBottom w:val="0"/>
          <w:divBdr>
            <w:top w:val="none" w:sz="0" w:space="0" w:color="auto"/>
            <w:left w:val="none" w:sz="0" w:space="0" w:color="auto"/>
            <w:bottom w:val="none" w:sz="0" w:space="0" w:color="auto"/>
            <w:right w:val="none" w:sz="0" w:space="0" w:color="auto"/>
          </w:divBdr>
          <w:divsChild>
            <w:div w:id="602804061">
              <w:marLeft w:val="0"/>
              <w:marRight w:val="0"/>
              <w:marTop w:val="0"/>
              <w:marBottom w:val="0"/>
              <w:divBdr>
                <w:top w:val="none" w:sz="0" w:space="0" w:color="auto"/>
                <w:left w:val="none" w:sz="0" w:space="0" w:color="auto"/>
                <w:bottom w:val="none" w:sz="0" w:space="0" w:color="auto"/>
                <w:right w:val="none" w:sz="0" w:space="0" w:color="auto"/>
              </w:divBdr>
            </w:div>
          </w:divsChild>
        </w:div>
        <w:div w:id="1628512526">
          <w:marLeft w:val="0"/>
          <w:marRight w:val="0"/>
          <w:marTop w:val="0"/>
          <w:marBottom w:val="0"/>
          <w:divBdr>
            <w:top w:val="none" w:sz="0" w:space="0" w:color="auto"/>
            <w:left w:val="none" w:sz="0" w:space="0" w:color="auto"/>
            <w:bottom w:val="none" w:sz="0" w:space="0" w:color="auto"/>
            <w:right w:val="none" w:sz="0" w:space="0" w:color="auto"/>
          </w:divBdr>
          <w:divsChild>
            <w:div w:id="499538366">
              <w:marLeft w:val="0"/>
              <w:marRight w:val="0"/>
              <w:marTop w:val="0"/>
              <w:marBottom w:val="0"/>
              <w:divBdr>
                <w:top w:val="none" w:sz="0" w:space="0" w:color="auto"/>
                <w:left w:val="none" w:sz="0" w:space="0" w:color="auto"/>
                <w:bottom w:val="none" w:sz="0" w:space="0" w:color="auto"/>
                <w:right w:val="none" w:sz="0" w:space="0" w:color="auto"/>
              </w:divBdr>
            </w:div>
          </w:divsChild>
        </w:div>
        <w:div w:id="1632323719">
          <w:marLeft w:val="0"/>
          <w:marRight w:val="0"/>
          <w:marTop w:val="0"/>
          <w:marBottom w:val="0"/>
          <w:divBdr>
            <w:top w:val="none" w:sz="0" w:space="0" w:color="auto"/>
            <w:left w:val="none" w:sz="0" w:space="0" w:color="auto"/>
            <w:bottom w:val="none" w:sz="0" w:space="0" w:color="auto"/>
            <w:right w:val="none" w:sz="0" w:space="0" w:color="auto"/>
          </w:divBdr>
          <w:divsChild>
            <w:div w:id="232741056">
              <w:marLeft w:val="0"/>
              <w:marRight w:val="0"/>
              <w:marTop w:val="0"/>
              <w:marBottom w:val="0"/>
              <w:divBdr>
                <w:top w:val="none" w:sz="0" w:space="0" w:color="auto"/>
                <w:left w:val="none" w:sz="0" w:space="0" w:color="auto"/>
                <w:bottom w:val="none" w:sz="0" w:space="0" w:color="auto"/>
                <w:right w:val="none" w:sz="0" w:space="0" w:color="auto"/>
              </w:divBdr>
            </w:div>
          </w:divsChild>
        </w:div>
        <w:div w:id="1857889447">
          <w:marLeft w:val="0"/>
          <w:marRight w:val="0"/>
          <w:marTop w:val="0"/>
          <w:marBottom w:val="0"/>
          <w:divBdr>
            <w:top w:val="none" w:sz="0" w:space="0" w:color="auto"/>
            <w:left w:val="none" w:sz="0" w:space="0" w:color="auto"/>
            <w:bottom w:val="none" w:sz="0" w:space="0" w:color="auto"/>
            <w:right w:val="none" w:sz="0" w:space="0" w:color="auto"/>
          </w:divBdr>
          <w:divsChild>
            <w:div w:id="383412454">
              <w:marLeft w:val="0"/>
              <w:marRight w:val="0"/>
              <w:marTop w:val="0"/>
              <w:marBottom w:val="0"/>
              <w:divBdr>
                <w:top w:val="none" w:sz="0" w:space="0" w:color="auto"/>
                <w:left w:val="none" w:sz="0" w:space="0" w:color="auto"/>
                <w:bottom w:val="none" w:sz="0" w:space="0" w:color="auto"/>
                <w:right w:val="none" w:sz="0" w:space="0" w:color="auto"/>
              </w:divBdr>
            </w:div>
          </w:divsChild>
        </w:div>
        <w:div w:id="1895384627">
          <w:marLeft w:val="0"/>
          <w:marRight w:val="0"/>
          <w:marTop w:val="0"/>
          <w:marBottom w:val="0"/>
          <w:divBdr>
            <w:top w:val="none" w:sz="0" w:space="0" w:color="auto"/>
            <w:left w:val="none" w:sz="0" w:space="0" w:color="auto"/>
            <w:bottom w:val="none" w:sz="0" w:space="0" w:color="auto"/>
            <w:right w:val="none" w:sz="0" w:space="0" w:color="auto"/>
          </w:divBdr>
        </w:div>
        <w:div w:id="2022777330">
          <w:marLeft w:val="0"/>
          <w:marRight w:val="0"/>
          <w:marTop w:val="0"/>
          <w:marBottom w:val="0"/>
          <w:divBdr>
            <w:top w:val="none" w:sz="0" w:space="0" w:color="auto"/>
            <w:left w:val="none" w:sz="0" w:space="0" w:color="auto"/>
            <w:bottom w:val="none" w:sz="0" w:space="0" w:color="auto"/>
            <w:right w:val="none" w:sz="0" w:space="0" w:color="auto"/>
          </w:divBdr>
          <w:divsChild>
            <w:div w:id="1961956557">
              <w:marLeft w:val="0"/>
              <w:marRight w:val="0"/>
              <w:marTop w:val="0"/>
              <w:marBottom w:val="0"/>
              <w:divBdr>
                <w:top w:val="none" w:sz="0" w:space="0" w:color="auto"/>
                <w:left w:val="none" w:sz="0" w:space="0" w:color="auto"/>
                <w:bottom w:val="none" w:sz="0" w:space="0" w:color="auto"/>
                <w:right w:val="none" w:sz="0" w:space="0" w:color="auto"/>
              </w:divBdr>
            </w:div>
          </w:divsChild>
        </w:div>
        <w:div w:id="2031253679">
          <w:marLeft w:val="0"/>
          <w:marRight w:val="0"/>
          <w:marTop w:val="0"/>
          <w:marBottom w:val="0"/>
          <w:divBdr>
            <w:top w:val="none" w:sz="0" w:space="0" w:color="auto"/>
            <w:left w:val="none" w:sz="0" w:space="0" w:color="auto"/>
            <w:bottom w:val="none" w:sz="0" w:space="0" w:color="auto"/>
            <w:right w:val="none" w:sz="0" w:space="0" w:color="auto"/>
          </w:divBdr>
        </w:div>
        <w:div w:id="2076971013">
          <w:marLeft w:val="0"/>
          <w:marRight w:val="0"/>
          <w:marTop w:val="0"/>
          <w:marBottom w:val="0"/>
          <w:divBdr>
            <w:top w:val="none" w:sz="0" w:space="0" w:color="auto"/>
            <w:left w:val="none" w:sz="0" w:space="0" w:color="auto"/>
            <w:bottom w:val="none" w:sz="0" w:space="0" w:color="auto"/>
            <w:right w:val="none" w:sz="0" w:space="0" w:color="auto"/>
          </w:divBdr>
        </w:div>
        <w:div w:id="2101750023">
          <w:marLeft w:val="0"/>
          <w:marRight w:val="0"/>
          <w:marTop w:val="0"/>
          <w:marBottom w:val="0"/>
          <w:divBdr>
            <w:top w:val="none" w:sz="0" w:space="0" w:color="auto"/>
            <w:left w:val="none" w:sz="0" w:space="0" w:color="auto"/>
            <w:bottom w:val="none" w:sz="0" w:space="0" w:color="auto"/>
            <w:right w:val="none" w:sz="0" w:space="0" w:color="auto"/>
          </w:divBdr>
        </w:div>
      </w:divsChild>
    </w:div>
    <w:div w:id="1537160321">
      <w:bodyDiv w:val="1"/>
      <w:marLeft w:val="0"/>
      <w:marRight w:val="0"/>
      <w:marTop w:val="0"/>
      <w:marBottom w:val="0"/>
      <w:divBdr>
        <w:top w:val="none" w:sz="0" w:space="0" w:color="auto"/>
        <w:left w:val="none" w:sz="0" w:space="0" w:color="auto"/>
        <w:bottom w:val="none" w:sz="0" w:space="0" w:color="auto"/>
        <w:right w:val="none" w:sz="0" w:space="0" w:color="auto"/>
      </w:divBdr>
      <w:divsChild>
        <w:div w:id="38550723">
          <w:marLeft w:val="0"/>
          <w:marRight w:val="0"/>
          <w:marTop w:val="0"/>
          <w:marBottom w:val="0"/>
          <w:divBdr>
            <w:top w:val="none" w:sz="0" w:space="0" w:color="auto"/>
            <w:left w:val="none" w:sz="0" w:space="0" w:color="auto"/>
            <w:bottom w:val="none" w:sz="0" w:space="0" w:color="auto"/>
            <w:right w:val="none" w:sz="0" w:space="0" w:color="auto"/>
          </w:divBdr>
        </w:div>
        <w:div w:id="88819256">
          <w:marLeft w:val="0"/>
          <w:marRight w:val="0"/>
          <w:marTop w:val="0"/>
          <w:marBottom w:val="0"/>
          <w:divBdr>
            <w:top w:val="none" w:sz="0" w:space="0" w:color="auto"/>
            <w:left w:val="none" w:sz="0" w:space="0" w:color="auto"/>
            <w:bottom w:val="none" w:sz="0" w:space="0" w:color="auto"/>
            <w:right w:val="none" w:sz="0" w:space="0" w:color="auto"/>
          </w:divBdr>
          <w:divsChild>
            <w:div w:id="2129272017">
              <w:marLeft w:val="0"/>
              <w:marRight w:val="0"/>
              <w:marTop w:val="0"/>
              <w:marBottom w:val="0"/>
              <w:divBdr>
                <w:top w:val="none" w:sz="0" w:space="0" w:color="auto"/>
                <w:left w:val="none" w:sz="0" w:space="0" w:color="auto"/>
                <w:bottom w:val="none" w:sz="0" w:space="0" w:color="auto"/>
                <w:right w:val="none" w:sz="0" w:space="0" w:color="auto"/>
              </w:divBdr>
            </w:div>
          </w:divsChild>
        </w:div>
        <w:div w:id="106969588">
          <w:marLeft w:val="0"/>
          <w:marRight w:val="0"/>
          <w:marTop w:val="0"/>
          <w:marBottom w:val="0"/>
          <w:divBdr>
            <w:top w:val="none" w:sz="0" w:space="0" w:color="auto"/>
            <w:left w:val="none" w:sz="0" w:space="0" w:color="auto"/>
            <w:bottom w:val="none" w:sz="0" w:space="0" w:color="auto"/>
            <w:right w:val="none" w:sz="0" w:space="0" w:color="auto"/>
          </w:divBdr>
          <w:divsChild>
            <w:div w:id="794718159">
              <w:marLeft w:val="0"/>
              <w:marRight w:val="0"/>
              <w:marTop w:val="0"/>
              <w:marBottom w:val="0"/>
              <w:divBdr>
                <w:top w:val="none" w:sz="0" w:space="0" w:color="auto"/>
                <w:left w:val="none" w:sz="0" w:space="0" w:color="auto"/>
                <w:bottom w:val="none" w:sz="0" w:space="0" w:color="auto"/>
                <w:right w:val="none" w:sz="0" w:space="0" w:color="auto"/>
              </w:divBdr>
            </w:div>
          </w:divsChild>
        </w:div>
        <w:div w:id="163054778">
          <w:marLeft w:val="0"/>
          <w:marRight w:val="0"/>
          <w:marTop w:val="0"/>
          <w:marBottom w:val="0"/>
          <w:divBdr>
            <w:top w:val="none" w:sz="0" w:space="0" w:color="auto"/>
            <w:left w:val="none" w:sz="0" w:space="0" w:color="auto"/>
            <w:bottom w:val="none" w:sz="0" w:space="0" w:color="auto"/>
            <w:right w:val="none" w:sz="0" w:space="0" w:color="auto"/>
          </w:divBdr>
          <w:divsChild>
            <w:div w:id="112793762">
              <w:marLeft w:val="0"/>
              <w:marRight w:val="0"/>
              <w:marTop w:val="0"/>
              <w:marBottom w:val="0"/>
              <w:divBdr>
                <w:top w:val="none" w:sz="0" w:space="0" w:color="auto"/>
                <w:left w:val="none" w:sz="0" w:space="0" w:color="auto"/>
                <w:bottom w:val="none" w:sz="0" w:space="0" w:color="auto"/>
                <w:right w:val="none" w:sz="0" w:space="0" w:color="auto"/>
              </w:divBdr>
            </w:div>
            <w:div w:id="1900939768">
              <w:marLeft w:val="0"/>
              <w:marRight w:val="0"/>
              <w:marTop w:val="0"/>
              <w:marBottom w:val="0"/>
              <w:divBdr>
                <w:top w:val="none" w:sz="0" w:space="0" w:color="auto"/>
                <w:left w:val="none" w:sz="0" w:space="0" w:color="auto"/>
                <w:bottom w:val="none" w:sz="0" w:space="0" w:color="auto"/>
                <w:right w:val="none" w:sz="0" w:space="0" w:color="auto"/>
              </w:divBdr>
            </w:div>
          </w:divsChild>
        </w:div>
        <w:div w:id="245502846">
          <w:marLeft w:val="0"/>
          <w:marRight w:val="0"/>
          <w:marTop w:val="0"/>
          <w:marBottom w:val="0"/>
          <w:divBdr>
            <w:top w:val="none" w:sz="0" w:space="0" w:color="auto"/>
            <w:left w:val="none" w:sz="0" w:space="0" w:color="auto"/>
            <w:bottom w:val="none" w:sz="0" w:space="0" w:color="auto"/>
            <w:right w:val="none" w:sz="0" w:space="0" w:color="auto"/>
          </w:divBdr>
        </w:div>
        <w:div w:id="486895040">
          <w:marLeft w:val="0"/>
          <w:marRight w:val="0"/>
          <w:marTop w:val="0"/>
          <w:marBottom w:val="0"/>
          <w:divBdr>
            <w:top w:val="none" w:sz="0" w:space="0" w:color="auto"/>
            <w:left w:val="none" w:sz="0" w:space="0" w:color="auto"/>
            <w:bottom w:val="none" w:sz="0" w:space="0" w:color="auto"/>
            <w:right w:val="none" w:sz="0" w:space="0" w:color="auto"/>
          </w:divBdr>
          <w:divsChild>
            <w:div w:id="1881504030">
              <w:marLeft w:val="0"/>
              <w:marRight w:val="0"/>
              <w:marTop w:val="0"/>
              <w:marBottom w:val="0"/>
              <w:divBdr>
                <w:top w:val="none" w:sz="0" w:space="0" w:color="auto"/>
                <w:left w:val="none" w:sz="0" w:space="0" w:color="auto"/>
                <w:bottom w:val="none" w:sz="0" w:space="0" w:color="auto"/>
                <w:right w:val="none" w:sz="0" w:space="0" w:color="auto"/>
              </w:divBdr>
            </w:div>
          </w:divsChild>
        </w:div>
        <w:div w:id="784882691">
          <w:marLeft w:val="0"/>
          <w:marRight w:val="0"/>
          <w:marTop w:val="0"/>
          <w:marBottom w:val="0"/>
          <w:divBdr>
            <w:top w:val="none" w:sz="0" w:space="0" w:color="auto"/>
            <w:left w:val="none" w:sz="0" w:space="0" w:color="auto"/>
            <w:bottom w:val="none" w:sz="0" w:space="0" w:color="auto"/>
            <w:right w:val="none" w:sz="0" w:space="0" w:color="auto"/>
          </w:divBdr>
        </w:div>
        <w:div w:id="1443527724">
          <w:marLeft w:val="0"/>
          <w:marRight w:val="0"/>
          <w:marTop w:val="0"/>
          <w:marBottom w:val="0"/>
          <w:divBdr>
            <w:top w:val="none" w:sz="0" w:space="0" w:color="auto"/>
            <w:left w:val="none" w:sz="0" w:space="0" w:color="auto"/>
            <w:bottom w:val="none" w:sz="0" w:space="0" w:color="auto"/>
            <w:right w:val="none" w:sz="0" w:space="0" w:color="auto"/>
          </w:divBdr>
        </w:div>
        <w:div w:id="1455102057">
          <w:marLeft w:val="0"/>
          <w:marRight w:val="0"/>
          <w:marTop w:val="0"/>
          <w:marBottom w:val="0"/>
          <w:divBdr>
            <w:top w:val="none" w:sz="0" w:space="0" w:color="auto"/>
            <w:left w:val="none" w:sz="0" w:space="0" w:color="auto"/>
            <w:bottom w:val="none" w:sz="0" w:space="0" w:color="auto"/>
            <w:right w:val="none" w:sz="0" w:space="0" w:color="auto"/>
          </w:divBdr>
        </w:div>
        <w:div w:id="1788814655">
          <w:marLeft w:val="0"/>
          <w:marRight w:val="0"/>
          <w:marTop w:val="0"/>
          <w:marBottom w:val="0"/>
          <w:divBdr>
            <w:top w:val="none" w:sz="0" w:space="0" w:color="auto"/>
            <w:left w:val="none" w:sz="0" w:space="0" w:color="auto"/>
            <w:bottom w:val="none" w:sz="0" w:space="0" w:color="auto"/>
            <w:right w:val="none" w:sz="0" w:space="0" w:color="auto"/>
          </w:divBdr>
        </w:div>
        <w:div w:id="1870023254">
          <w:marLeft w:val="0"/>
          <w:marRight w:val="0"/>
          <w:marTop w:val="0"/>
          <w:marBottom w:val="0"/>
          <w:divBdr>
            <w:top w:val="none" w:sz="0" w:space="0" w:color="auto"/>
            <w:left w:val="none" w:sz="0" w:space="0" w:color="auto"/>
            <w:bottom w:val="none" w:sz="0" w:space="0" w:color="auto"/>
            <w:right w:val="none" w:sz="0" w:space="0" w:color="auto"/>
          </w:divBdr>
        </w:div>
        <w:div w:id="1930501220">
          <w:marLeft w:val="0"/>
          <w:marRight w:val="0"/>
          <w:marTop w:val="0"/>
          <w:marBottom w:val="0"/>
          <w:divBdr>
            <w:top w:val="none" w:sz="0" w:space="0" w:color="auto"/>
            <w:left w:val="none" w:sz="0" w:space="0" w:color="auto"/>
            <w:bottom w:val="none" w:sz="0" w:space="0" w:color="auto"/>
            <w:right w:val="none" w:sz="0" w:space="0" w:color="auto"/>
          </w:divBdr>
        </w:div>
        <w:div w:id="1956401135">
          <w:marLeft w:val="0"/>
          <w:marRight w:val="0"/>
          <w:marTop w:val="0"/>
          <w:marBottom w:val="0"/>
          <w:divBdr>
            <w:top w:val="none" w:sz="0" w:space="0" w:color="auto"/>
            <w:left w:val="none" w:sz="0" w:space="0" w:color="auto"/>
            <w:bottom w:val="none" w:sz="0" w:space="0" w:color="auto"/>
            <w:right w:val="none" w:sz="0" w:space="0" w:color="auto"/>
          </w:divBdr>
          <w:divsChild>
            <w:div w:id="1189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97">
      <w:bodyDiv w:val="1"/>
      <w:marLeft w:val="0"/>
      <w:marRight w:val="0"/>
      <w:marTop w:val="0"/>
      <w:marBottom w:val="0"/>
      <w:divBdr>
        <w:top w:val="none" w:sz="0" w:space="0" w:color="auto"/>
        <w:left w:val="none" w:sz="0" w:space="0" w:color="auto"/>
        <w:bottom w:val="none" w:sz="0" w:space="0" w:color="auto"/>
        <w:right w:val="none" w:sz="0" w:space="0" w:color="auto"/>
      </w:divBdr>
      <w:divsChild>
        <w:div w:id="2056617779">
          <w:marLeft w:val="0"/>
          <w:marRight w:val="0"/>
          <w:marTop w:val="0"/>
          <w:marBottom w:val="0"/>
          <w:divBdr>
            <w:top w:val="none" w:sz="0" w:space="0" w:color="auto"/>
            <w:left w:val="none" w:sz="0" w:space="0" w:color="auto"/>
            <w:bottom w:val="none" w:sz="0" w:space="0" w:color="auto"/>
            <w:right w:val="none" w:sz="0" w:space="0" w:color="auto"/>
          </w:divBdr>
        </w:div>
      </w:divsChild>
    </w:div>
    <w:div w:id="2023581393">
      <w:bodyDiv w:val="1"/>
      <w:marLeft w:val="0"/>
      <w:marRight w:val="0"/>
      <w:marTop w:val="0"/>
      <w:marBottom w:val="0"/>
      <w:divBdr>
        <w:top w:val="none" w:sz="0" w:space="0" w:color="auto"/>
        <w:left w:val="none" w:sz="0" w:space="0" w:color="auto"/>
        <w:bottom w:val="none" w:sz="0" w:space="0" w:color="auto"/>
        <w:right w:val="none" w:sz="0" w:space="0" w:color="auto"/>
      </w:divBdr>
      <w:divsChild>
        <w:div w:id="78716579">
          <w:marLeft w:val="0"/>
          <w:marRight w:val="0"/>
          <w:marTop w:val="0"/>
          <w:marBottom w:val="0"/>
          <w:divBdr>
            <w:top w:val="none" w:sz="0" w:space="0" w:color="auto"/>
            <w:left w:val="none" w:sz="0" w:space="0" w:color="auto"/>
            <w:bottom w:val="none" w:sz="0" w:space="0" w:color="auto"/>
            <w:right w:val="none" w:sz="0" w:space="0" w:color="auto"/>
          </w:divBdr>
          <w:divsChild>
            <w:div w:id="780148158">
              <w:marLeft w:val="0"/>
              <w:marRight w:val="0"/>
              <w:marTop w:val="0"/>
              <w:marBottom w:val="0"/>
              <w:divBdr>
                <w:top w:val="none" w:sz="0" w:space="0" w:color="auto"/>
                <w:left w:val="none" w:sz="0" w:space="0" w:color="auto"/>
                <w:bottom w:val="none" w:sz="0" w:space="0" w:color="auto"/>
                <w:right w:val="none" w:sz="0" w:space="0" w:color="auto"/>
              </w:divBdr>
            </w:div>
          </w:divsChild>
        </w:div>
        <w:div w:id="600186181">
          <w:marLeft w:val="0"/>
          <w:marRight w:val="0"/>
          <w:marTop w:val="0"/>
          <w:marBottom w:val="0"/>
          <w:divBdr>
            <w:top w:val="none" w:sz="0" w:space="0" w:color="auto"/>
            <w:left w:val="none" w:sz="0" w:space="0" w:color="auto"/>
            <w:bottom w:val="none" w:sz="0" w:space="0" w:color="auto"/>
            <w:right w:val="none" w:sz="0" w:space="0" w:color="auto"/>
          </w:divBdr>
          <w:divsChild>
            <w:div w:id="851381450">
              <w:marLeft w:val="0"/>
              <w:marRight w:val="0"/>
              <w:marTop w:val="0"/>
              <w:marBottom w:val="0"/>
              <w:divBdr>
                <w:top w:val="none" w:sz="0" w:space="0" w:color="auto"/>
                <w:left w:val="none" w:sz="0" w:space="0" w:color="auto"/>
                <w:bottom w:val="none" w:sz="0" w:space="0" w:color="auto"/>
                <w:right w:val="none" w:sz="0" w:space="0" w:color="auto"/>
              </w:divBdr>
            </w:div>
          </w:divsChild>
        </w:div>
        <w:div w:id="628242406">
          <w:marLeft w:val="0"/>
          <w:marRight w:val="0"/>
          <w:marTop w:val="0"/>
          <w:marBottom w:val="0"/>
          <w:divBdr>
            <w:top w:val="none" w:sz="0" w:space="0" w:color="auto"/>
            <w:left w:val="none" w:sz="0" w:space="0" w:color="auto"/>
            <w:bottom w:val="none" w:sz="0" w:space="0" w:color="auto"/>
            <w:right w:val="none" w:sz="0" w:space="0" w:color="auto"/>
          </w:divBdr>
        </w:div>
        <w:div w:id="769743656">
          <w:marLeft w:val="0"/>
          <w:marRight w:val="0"/>
          <w:marTop w:val="0"/>
          <w:marBottom w:val="0"/>
          <w:divBdr>
            <w:top w:val="none" w:sz="0" w:space="0" w:color="auto"/>
            <w:left w:val="none" w:sz="0" w:space="0" w:color="auto"/>
            <w:bottom w:val="none" w:sz="0" w:space="0" w:color="auto"/>
            <w:right w:val="none" w:sz="0" w:space="0" w:color="auto"/>
          </w:divBdr>
        </w:div>
        <w:div w:id="1080059400">
          <w:marLeft w:val="0"/>
          <w:marRight w:val="0"/>
          <w:marTop w:val="0"/>
          <w:marBottom w:val="0"/>
          <w:divBdr>
            <w:top w:val="none" w:sz="0" w:space="0" w:color="auto"/>
            <w:left w:val="none" w:sz="0" w:space="0" w:color="auto"/>
            <w:bottom w:val="none" w:sz="0" w:space="0" w:color="auto"/>
            <w:right w:val="none" w:sz="0" w:space="0" w:color="auto"/>
          </w:divBdr>
          <w:divsChild>
            <w:div w:id="23332586">
              <w:marLeft w:val="0"/>
              <w:marRight w:val="0"/>
              <w:marTop w:val="0"/>
              <w:marBottom w:val="0"/>
              <w:divBdr>
                <w:top w:val="none" w:sz="0" w:space="0" w:color="auto"/>
                <w:left w:val="none" w:sz="0" w:space="0" w:color="auto"/>
                <w:bottom w:val="none" w:sz="0" w:space="0" w:color="auto"/>
                <w:right w:val="none" w:sz="0" w:space="0" w:color="auto"/>
              </w:divBdr>
            </w:div>
          </w:divsChild>
        </w:div>
        <w:div w:id="1879078251">
          <w:marLeft w:val="0"/>
          <w:marRight w:val="0"/>
          <w:marTop w:val="0"/>
          <w:marBottom w:val="0"/>
          <w:divBdr>
            <w:top w:val="none" w:sz="0" w:space="0" w:color="auto"/>
            <w:left w:val="none" w:sz="0" w:space="0" w:color="auto"/>
            <w:bottom w:val="none" w:sz="0" w:space="0" w:color="auto"/>
            <w:right w:val="none" w:sz="0" w:space="0" w:color="auto"/>
          </w:divBdr>
        </w:div>
        <w:div w:id="1973361150">
          <w:marLeft w:val="0"/>
          <w:marRight w:val="0"/>
          <w:marTop w:val="0"/>
          <w:marBottom w:val="0"/>
          <w:divBdr>
            <w:top w:val="none" w:sz="0" w:space="0" w:color="auto"/>
            <w:left w:val="none" w:sz="0" w:space="0" w:color="auto"/>
            <w:bottom w:val="none" w:sz="0" w:space="0" w:color="auto"/>
            <w:right w:val="none" w:sz="0" w:space="0" w:color="auto"/>
          </w:divBdr>
        </w:div>
        <w:div w:id="1999797081">
          <w:marLeft w:val="0"/>
          <w:marRight w:val="0"/>
          <w:marTop w:val="0"/>
          <w:marBottom w:val="0"/>
          <w:divBdr>
            <w:top w:val="none" w:sz="0" w:space="0" w:color="auto"/>
            <w:left w:val="none" w:sz="0" w:space="0" w:color="auto"/>
            <w:bottom w:val="none" w:sz="0" w:space="0" w:color="auto"/>
            <w:right w:val="none" w:sz="0" w:space="0" w:color="auto"/>
          </w:divBdr>
        </w:div>
        <w:div w:id="213420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20ad3e5985534e348b9fb15cd09c3584f86ab0fa/" TargetMode="External"/><Relationship Id="rId13" Type="http://schemas.openxmlformats.org/officeDocument/2006/relationships/hyperlink" Target="http://www.consultant.ru/document/cons_doc_LAW_220519/cf2863695f409dd40e50baa388ab6ae07175b29e/" TargetMode="External"/><Relationship Id="rId18" Type="http://schemas.openxmlformats.org/officeDocument/2006/relationships/hyperlink" Target="http://www.consultant.ru/document/cons_doc_LAW_152678/2592dc525e2fc6542c413f4961778b497cd15c3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19702/e8d434c904231c2df3911b75a6bc2688d3438f20/" TargetMode="External"/><Relationship Id="rId12" Type="http://schemas.openxmlformats.org/officeDocument/2006/relationships/hyperlink" Target="http://www.consultant.ru/document/cons_doc_LAW_220519/ac6c532ee1f365c6e1ff222f22b3f10587918494/" TargetMode="External"/><Relationship Id="rId17" Type="http://schemas.openxmlformats.org/officeDocument/2006/relationships/hyperlink" Target="http://www.consultant.ru/document/cons_doc_LAW_19702/a9c99688fb4a5ed2d34b27436fc05ba79493a0a3/" TargetMode="External"/><Relationship Id="rId2" Type="http://schemas.openxmlformats.org/officeDocument/2006/relationships/styles" Target="styles.xml"/><Relationship Id="rId16" Type="http://schemas.openxmlformats.org/officeDocument/2006/relationships/hyperlink" Target="http://www.consultant.ru/document/cons_doc_LAW_19702/7af33816b7b08717118f58fdea0f4c03053dd23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460728/ab63bacc709a22149540bdf9c9eaadba3e55cadc/" TargetMode="External"/><Relationship Id="rId11" Type="http://schemas.openxmlformats.org/officeDocument/2006/relationships/hyperlink" Target="http://www.consultant.ru/document/cons_doc_LAW_220519/7351089e17464582db83d3970e051f41e316c408/" TargetMode="External"/><Relationship Id="rId5" Type="http://schemas.openxmlformats.org/officeDocument/2006/relationships/hyperlink" Target="https://www.consultant.ru/document/cons_doc_LAW_449455/62f7fcd0b8cc9d19412f837aa64d7b7ce0439aab/" TargetMode="External"/><Relationship Id="rId15" Type="http://schemas.openxmlformats.org/officeDocument/2006/relationships/hyperlink" Target="http://www.consultant.ru/document/cons_doc_LAW_190320/" TargetMode="External"/><Relationship Id="rId10" Type="http://schemas.openxmlformats.org/officeDocument/2006/relationships/hyperlink" Target="http://www.consultant.ru/document/cons_doc_LAW_220519/dcc2076a0d3a77c78ca86b0a9fdb00203d0debba/" TargetMode="External"/><Relationship Id="rId19" Type="http://schemas.openxmlformats.org/officeDocument/2006/relationships/hyperlink" Target="http://www.consultant.ru/document/cons_doc_LAW_67979/" TargetMode="External"/><Relationship Id="rId4" Type="http://schemas.openxmlformats.org/officeDocument/2006/relationships/webSettings" Target="webSettings.xml"/><Relationship Id="rId9" Type="http://schemas.openxmlformats.org/officeDocument/2006/relationships/hyperlink" Target="http://www.consultant.ru/document/cons_doc_LAW_190320/" TargetMode="External"/><Relationship Id="rId14" Type="http://schemas.openxmlformats.org/officeDocument/2006/relationships/hyperlink" Target="http://www.consultant.ru/document/cons_doc_LAW_220519/cf2863695f409dd40e50baa388ab6ae07175b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25</Pages>
  <Words>11913</Words>
  <Characters>67905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7</cp:revision>
  <dcterms:created xsi:type="dcterms:W3CDTF">2017-04-06T02:31:00Z</dcterms:created>
  <dcterms:modified xsi:type="dcterms:W3CDTF">2024-06-27T08:29:00Z</dcterms:modified>
</cp:coreProperties>
</file>